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3" w:rsidRDefault="00652253" w:rsidP="00652253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2253">
        <w:rPr>
          <w:rFonts w:ascii="Times New Roman" w:hAnsi="Times New Roman"/>
          <w:b/>
          <w:color w:val="000000"/>
          <w:sz w:val="32"/>
          <w:szCs w:val="32"/>
        </w:rPr>
        <w:t>ZALECENIA DLA RODZICÓW DO REALIZACJ</w:t>
      </w:r>
      <w:r w:rsidR="00D91E78">
        <w:rPr>
          <w:rFonts w:ascii="Times New Roman" w:hAnsi="Times New Roman"/>
          <w:b/>
          <w:color w:val="000000"/>
          <w:sz w:val="32"/>
          <w:szCs w:val="32"/>
        </w:rPr>
        <w:t>I</w:t>
      </w:r>
      <w:r w:rsidRPr="0065225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652253" w:rsidRDefault="00652253" w:rsidP="00652253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2253">
        <w:rPr>
          <w:rFonts w:ascii="Times New Roman" w:hAnsi="Times New Roman"/>
          <w:b/>
          <w:color w:val="000000"/>
          <w:sz w:val="32"/>
          <w:szCs w:val="32"/>
        </w:rPr>
        <w:t xml:space="preserve">W DOMU Z DZIECKIEM Z ZAKRESU </w:t>
      </w:r>
    </w:p>
    <w:p w:rsidR="00652253" w:rsidRPr="00652253" w:rsidRDefault="00652253" w:rsidP="00652253">
      <w:pPr>
        <w:spacing w:after="0" w:line="360" w:lineRule="auto"/>
        <w:ind w:left="360" w:firstLine="34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2253">
        <w:rPr>
          <w:rFonts w:ascii="Times New Roman" w:hAnsi="Times New Roman"/>
          <w:b/>
          <w:color w:val="000000"/>
          <w:sz w:val="32"/>
          <w:szCs w:val="32"/>
        </w:rPr>
        <w:t>TERAPII SI</w:t>
      </w:r>
    </w:p>
    <w:p w:rsidR="00652253" w:rsidRDefault="00652253" w:rsidP="00F565AF">
      <w:pP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565AF" w:rsidRPr="00652253" w:rsidRDefault="00F565AF" w:rsidP="00652253">
      <w:pPr>
        <w:spacing w:after="0" w:line="360" w:lineRule="auto"/>
        <w:ind w:left="708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color w:val="000000"/>
          <w:sz w:val="24"/>
          <w:szCs w:val="24"/>
        </w:rPr>
        <w:t xml:space="preserve">Proszę o wybranie </w:t>
      </w:r>
      <w:r w:rsidR="007A50FC" w:rsidRPr="00652253">
        <w:rPr>
          <w:rFonts w:ascii="Times New Roman" w:hAnsi="Times New Roman"/>
          <w:color w:val="000000"/>
          <w:sz w:val="24"/>
          <w:szCs w:val="24"/>
        </w:rPr>
        <w:t xml:space="preserve">jednego ćwiczenia </w:t>
      </w:r>
      <w:r w:rsidR="00652253">
        <w:rPr>
          <w:rFonts w:ascii="Times New Roman" w:hAnsi="Times New Roman"/>
          <w:color w:val="000000"/>
          <w:sz w:val="24"/>
          <w:szCs w:val="24"/>
        </w:rPr>
        <w:t xml:space="preserve">z każdego punktu </w:t>
      </w:r>
      <w:r w:rsidR="007A50FC" w:rsidRPr="00652253">
        <w:rPr>
          <w:rFonts w:ascii="Times New Roman" w:hAnsi="Times New Roman"/>
          <w:color w:val="000000"/>
          <w:sz w:val="24"/>
          <w:szCs w:val="24"/>
        </w:rPr>
        <w:t xml:space="preserve">i wykonywanie ćwiczeń </w:t>
      </w:r>
      <w:r w:rsidR="00D91E78">
        <w:rPr>
          <w:rFonts w:ascii="Times New Roman" w:hAnsi="Times New Roman"/>
          <w:color w:val="000000"/>
          <w:sz w:val="24"/>
          <w:szCs w:val="24"/>
        </w:rPr>
        <w:t xml:space="preserve">najlepiej </w:t>
      </w:r>
      <w:bookmarkStart w:id="0" w:name="_GoBack"/>
      <w:bookmarkEnd w:id="0"/>
      <w:r w:rsidR="00652253">
        <w:rPr>
          <w:rFonts w:ascii="Times New Roman" w:hAnsi="Times New Roman"/>
          <w:color w:val="000000"/>
          <w:sz w:val="24"/>
          <w:szCs w:val="24"/>
        </w:rPr>
        <w:t xml:space="preserve">codziennie, </w:t>
      </w:r>
      <w:r w:rsidR="007A50FC" w:rsidRPr="00652253">
        <w:rPr>
          <w:rFonts w:ascii="Times New Roman" w:hAnsi="Times New Roman"/>
          <w:color w:val="000000"/>
          <w:sz w:val="24"/>
          <w:szCs w:val="24"/>
        </w:rPr>
        <w:t>minimum 2x w tygodniu.</w:t>
      </w:r>
    </w:p>
    <w:p w:rsidR="00F565AF" w:rsidRPr="00652253" w:rsidRDefault="00F565AF" w:rsidP="00F565AF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2253">
        <w:rPr>
          <w:rFonts w:ascii="Times New Roman" w:hAnsi="Times New Roman"/>
          <w:b/>
          <w:color w:val="000000"/>
          <w:sz w:val="24"/>
          <w:szCs w:val="24"/>
        </w:rPr>
        <w:t xml:space="preserve">Stymulacja układu przedsionkowo – </w:t>
      </w:r>
      <w:proofErr w:type="spellStart"/>
      <w:r w:rsidRPr="00652253">
        <w:rPr>
          <w:rFonts w:ascii="Times New Roman" w:hAnsi="Times New Roman"/>
          <w:b/>
          <w:color w:val="000000"/>
          <w:sz w:val="24"/>
          <w:szCs w:val="24"/>
        </w:rPr>
        <w:t>proprioceptywnego</w:t>
      </w:r>
      <w:proofErr w:type="spellEnd"/>
      <w:r w:rsidRPr="0065225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F565AF" w:rsidRPr="00652253" w:rsidRDefault="00652253" w:rsidP="00F565AF">
      <w:pPr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Dociskanie, oklepywanie, wałkowanie, pocieranie rąk i nóg dziecka;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 xml:space="preserve"> przenoszenie ciężkich przedmiotów; przeciąganie liny, taśm rozciągliwych; zabawy w przepychanie się plecami stopami i dłońmi, marsz z podnoszeniem i opuszczaniem głowy; ślizganie się w kółka na brzuchu na plecach; ślizganie na kocu w</w:t>
      </w:r>
      <w:r>
        <w:rPr>
          <w:rFonts w:ascii="Times New Roman" w:hAnsi="Times New Roman"/>
          <w:color w:val="000000"/>
          <w:sz w:val="24"/>
          <w:szCs w:val="24"/>
        </w:rPr>
        <w:t xml:space="preserve"> różnych kierunkach i pozycjach;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 xml:space="preserve"> wbieganie i zbieganie ze schodów; toczenie</w:t>
      </w:r>
      <w:r w:rsidR="009A18BD">
        <w:rPr>
          <w:rFonts w:ascii="Times New Roman" w:hAnsi="Times New Roman"/>
          <w:color w:val="000000"/>
          <w:sz w:val="24"/>
          <w:szCs w:val="24"/>
        </w:rPr>
        <w:t xml:space="preserve"> (turlanie)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 xml:space="preserve"> w różnych kierunkach po różnych po</w:t>
      </w:r>
      <w:r w:rsidR="009A18BD">
        <w:rPr>
          <w:rFonts w:ascii="Times New Roman" w:hAnsi="Times New Roman"/>
          <w:color w:val="000000"/>
          <w:sz w:val="24"/>
          <w:szCs w:val="24"/>
        </w:rPr>
        <w:t xml:space="preserve">wierzchniach (materace, dywany, wycieraczki itp.) 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>czołganie się na podłodze (np. pokonywanie dużej ilości poduszek, czołganie z różnymi przedmiotami – poduszka na plecach itp.); przechodzenie przez tunele; podskoki, obroty i kontrolowane upadki na materac; zawijanie dziecka w koc, folię bąbelkową; lub karimatę z dociskaniem pleców, pośladków, rąk i nóg; masaż piłkami o różnej sprężystości, przewroty do przodu i do tyłu;</w:t>
      </w:r>
    </w:p>
    <w:p w:rsidR="007A50FC" w:rsidRPr="00652253" w:rsidRDefault="00F565AF" w:rsidP="00F565AF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b/>
          <w:color w:val="000000"/>
          <w:sz w:val="24"/>
          <w:szCs w:val="24"/>
        </w:rPr>
        <w:t>Ćwiczenia równoważne:</w:t>
      </w:r>
      <w:r w:rsidRPr="006522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65AF" w:rsidRPr="00652253" w:rsidRDefault="00F565AF" w:rsidP="007A50FC">
      <w:pPr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color w:val="000000"/>
          <w:sz w:val="24"/>
          <w:szCs w:val="24"/>
        </w:rPr>
        <w:t>chodzenie na czworakach po miękkich powierzchniach, np.: po dmuchanym materacu; dotykanie części ciała podczas stania na mało stabilnej powierzchni; stanie w pozycji bocian i jaskółka</w:t>
      </w:r>
      <w:r w:rsidR="009A18B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A18BD">
        <w:rPr>
          <w:rFonts w:ascii="Times New Roman" w:hAnsi="Times New Roman"/>
          <w:color w:val="000000"/>
          <w:sz w:val="24"/>
          <w:szCs w:val="24"/>
        </w:rPr>
        <w:t>Spider</w:t>
      </w:r>
      <w:proofErr w:type="spellEnd"/>
      <w:r w:rsidR="009A18BD">
        <w:rPr>
          <w:rFonts w:ascii="Times New Roman" w:hAnsi="Times New Roman"/>
          <w:color w:val="000000"/>
          <w:sz w:val="24"/>
          <w:szCs w:val="24"/>
        </w:rPr>
        <w:t>-Man (pozycja klęk podparty, prawa ręka, lewa noga w górze, po 5 sekundach zmiana, 10-15 powtórzeń)</w:t>
      </w:r>
      <w:r w:rsidRPr="00652253">
        <w:rPr>
          <w:rFonts w:ascii="Times New Roman" w:hAnsi="Times New Roman"/>
          <w:color w:val="000000"/>
          <w:sz w:val="24"/>
          <w:szCs w:val="24"/>
        </w:rPr>
        <w:t>; chodzenie w różnych kierunkach z woreczkami na głowie; chodzenie po linie do przodu i do tyłu stopa za stopą;</w:t>
      </w:r>
    </w:p>
    <w:p w:rsidR="007A50FC" w:rsidRPr="00652253" w:rsidRDefault="00F565AF" w:rsidP="00F565AF">
      <w:pPr>
        <w:numPr>
          <w:ilvl w:val="0"/>
          <w:numId w:val="1"/>
        </w:numPr>
        <w:tabs>
          <w:tab w:val="clear" w:pos="288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2253">
        <w:rPr>
          <w:rFonts w:ascii="Times New Roman" w:hAnsi="Times New Roman"/>
          <w:b/>
          <w:color w:val="000000"/>
          <w:sz w:val="24"/>
          <w:szCs w:val="24"/>
        </w:rPr>
        <w:t>S</w:t>
      </w:r>
      <w:r w:rsidR="007A50FC" w:rsidRPr="00652253">
        <w:rPr>
          <w:rFonts w:ascii="Times New Roman" w:hAnsi="Times New Roman"/>
          <w:b/>
          <w:color w:val="000000"/>
          <w:sz w:val="24"/>
          <w:szCs w:val="24"/>
        </w:rPr>
        <w:t>tymulacja układu s</w:t>
      </w:r>
      <w:r w:rsidRPr="00652253">
        <w:rPr>
          <w:rFonts w:ascii="Times New Roman" w:hAnsi="Times New Roman"/>
          <w:b/>
          <w:color w:val="000000"/>
          <w:sz w:val="24"/>
          <w:szCs w:val="24"/>
        </w:rPr>
        <w:t>łuch</w:t>
      </w:r>
      <w:r w:rsidR="007A50FC" w:rsidRPr="00652253">
        <w:rPr>
          <w:rFonts w:ascii="Times New Roman" w:hAnsi="Times New Roman"/>
          <w:b/>
          <w:color w:val="000000"/>
          <w:sz w:val="24"/>
          <w:szCs w:val="24"/>
        </w:rPr>
        <w:t>owego</w:t>
      </w:r>
      <w:r w:rsidRPr="006522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565AF" w:rsidRPr="00652253" w:rsidRDefault="00F565AF" w:rsidP="007A50FC">
      <w:pPr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color w:val="000000"/>
          <w:sz w:val="24"/>
          <w:szCs w:val="24"/>
        </w:rPr>
        <w:t xml:space="preserve">szeptanie bezpośrednio do ucha; opukiwanie głowy i okolic za uszami dłonią złożoną w łódkę lub piłeczkę pingpongową; zabawy dźwiękowe w akustycznym pomieszczeniu (np. łazienka); wprowadzanie różnych dźwięków od mocnych do delikatnych, nauka lokalizowania dźwięku np. szukanie w pokoju ukrytego, włączonego minutnika; dotykanie głośników z których jest </w:t>
      </w:r>
      <w:r w:rsidRPr="00652253">
        <w:rPr>
          <w:rFonts w:ascii="Times New Roman" w:hAnsi="Times New Roman"/>
          <w:color w:val="000000"/>
          <w:sz w:val="24"/>
          <w:szCs w:val="24"/>
        </w:rPr>
        <w:lastRenderedPageBreak/>
        <w:t>odtwarzana muzyka, słuchanie bicia serca, pulsu i odgłosów trawienia przez słuchawki lekarskie;</w:t>
      </w:r>
    </w:p>
    <w:p w:rsidR="00F565AF" w:rsidRPr="00652253" w:rsidRDefault="00F565AF" w:rsidP="00F565AF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2253">
        <w:rPr>
          <w:rFonts w:ascii="Times New Roman" w:hAnsi="Times New Roman"/>
          <w:b/>
          <w:color w:val="000000"/>
          <w:sz w:val="24"/>
          <w:szCs w:val="24"/>
        </w:rPr>
        <w:t>Dużo aktywności ruchowej: gry i zabawy z piłką na świeżym powietrzu</w:t>
      </w:r>
      <w:r w:rsidR="009A18BD">
        <w:rPr>
          <w:rFonts w:ascii="Times New Roman" w:hAnsi="Times New Roman"/>
          <w:b/>
          <w:color w:val="000000"/>
          <w:sz w:val="24"/>
          <w:szCs w:val="24"/>
        </w:rPr>
        <w:t xml:space="preserve"> (jeśli mieszkamy w domu i mamy prywatną przestrzeń, PAMIETAMY O BEZPIECZEŃSTWIE!)</w:t>
      </w:r>
      <w:r w:rsidRPr="00652253">
        <w:rPr>
          <w:rFonts w:ascii="Times New Roman" w:hAnsi="Times New Roman"/>
          <w:b/>
          <w:color w:val="000000"/>
          <w:sz w:val="24"/>
          <w:szCs w:val="24"/>
        </w:rPr>
        <w:t>, zajęcia ogólnorozwojowe;</w:t>
      </w:r>
    </w:p>
    <w:p w:rsidR="007A50FC" w:rsidRPr="00652253" w:rsidRDefault="00F565AF" w:rsidP="00F565AF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b/>
          <w:color w:val="000000"/>
          <w:sz w:val="24"/>
          <w:szCs w:val="24"/>
        </w:rPr>
        <w:t>Dostarczanie dużej ilości bodźców dotykowych i poprawa napięcia w obrębie rąk</w:t>
      </w:r>
      <w:r w:rsidR="007A50FC" w:rsidRPr="00652253">
        <w:rPr>
          <w:rFonts w:ascii="Times New Roman" w:hAnsi="Times New Roman"/>
          <w:color w:val="000000"/>
          <w:sz w:val="24"/>
          <w:szCs w:val="24"/>
        </w:rPr>
        <w:t>:</w:t>
      </w:r>
    </w:p>
    <w:p w:rsidR="00F565AF" w:rsidRPr="00652253" w:rsidRDefault="00F565AF" w:rsidP="007A50FC">
      <w:pPr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color w:val="000000"/>
          <w:sz w:val="24"/>
          <w:szCs w:val="24"/>
        </w:rPr>
        <w:t>praca z masami przetwarzalnymi, różnymi strukturami, fakturami itp.; szukanie ukrytych, drobnych przedmiotów w pojemniku wypełnionym ryżem, grochem, kaszą, różnymi ziarnami, kasztanami; poszukiwanie skarbów – w worku umieszczamy kilka elementów, dziecko odnajduje pokazany przedmiot; rysowanie na plecach różnych kształtów, figur, liter; stymulacja termiczna – stosowanie na przemian ciepłych i zimnych kompresów</w:t>
      </w:r>
      <w:r w:rsidR="007A50FC" w:rsidRPr="00652253">
        <w:rPr>
          <w:rFonts w:ascii="Times New Roman" w:hAnsi="Times New Roman"/>
          <w:color w:val="000000"/>
          <w:sz w:val="24"/>
          <w:szCs w:val="24"/>
        </w:rPr>
        <w:t>, masowanie ciała różnymi strukturami, fakturami (szczotki, gąbki, piłki o różnej szorstkości)</w:t>
      </w:r>
    </w:p>
    <w:p w:rsidR="00F565AF" w:rsidRPr="00652253" w:rsidRDefault="007A50FC" w:rsidP="00F565AF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color w:val="000000"/>
          <w:sz w:val="24"/>
          <w:szCs w:val="24"/>
        </w:rPr>
        <w:t xml:space="preserve">Uczniowie którzy mieli 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>zaleca</w:t>
      </w:r>
      <w:r w:rsidRPr="00652253">
        <w:rPr>
          <w:rFonts w:ascii="Times New Roman" w:hAnsi="Times New Roman"/>
          <w:color w:val="000000"/>
          <w:sz w:val="24"/>
          <w:szCs w:val="24"/>
        </w:rPr>
        <w:t xml:space="preserve">ne, a rodzice zostali przeszkoleni </w:t>
      </w:r>
      <w:r w:rsidR="00652253" w:rsidRPr="00652253">
        <w:rPr>
          <w:rFonts w:ascii="Times New Roman" w:hAnsi="Times New Roman"/>
          <w:color w:val="000000"/>
          <w:sz w:val="24"/>
          <w:szCs w:val="24"/>
        </w:rPr>
        <w:t>przez terapeutę w tym</w:t>
      </w:r>
      <w:r w:rsidRPr="00652253">
        <w:rPr>
          <w:rFonts w:ascii="Times New Roman" w:hAnsi="Times New Roman"/>
          <w:color w:val="000000"/>
          <w:sz w:val="24"/>
          <w:szCs w:val="24"/>
        </w:rPr>
        <w:t xml:space="preserve"> zakresie</w:t>
      </w:r>
      <w:r w:rsidR="009A18BD">
        <w:rPr>
          <w:rFonts w:ascii="Times New Roman" w:hAnsi="Times New Roman"/>
          <w:color w:val="000000"/>
          <w:sz w:val="24"/>
          <w:szCs w:val="24"/>
        </w:rPr>
        <w:t>,</w:t>
      </w:r>
      <w:r w:rsidR="00652253" w:rsidRPr="00652253">
        <w:rPr>
          <w:rFonts w:ascii="Times New Roman" w:hAnsi="Times New Roman"/>
          <w:color w:val="000000"/>
          <w:sz w:val="24"/>
          <w:szCs w:val="24"/>
        </w:rPr>
        <w:t xml:space="preserve"> mogą</w:t>
      </w:r>
      <w:r w:rsidRPr="006522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253" w:rsidRPr="00652253">
        <w:rPr>
          <w:rFonts w:ascii="Times New Roman" w:hAnsi="Times New Roman"/>
          <w:color w:val="000000"/>
          <w:sz w:val="24"/>
          <w:szCs w:val="24"/>
        </w:rPr>
        <w:t>przeprowadzić masaż</w:t>
      </w:r>
      <w:r w:rsidRPr="006522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2253">
        <w:rPr>
          <w:rFonts w:ascii="Times New Roman" w:hAnsi="Times New Roman"/>
          <w:color w:val="000000"/>
          <w:sz w:val="24"/>
          <w:szCs w:val="24"/>
        </w:rPr>
        <w:t>Wilbarger</w:t>
      </w:r>
      <w:proofErr w:type="spellEnd"/>
      <w:r w:rsidR="00652253" w:rsidRPr="00652253">
        <w:rPr>
          <w:rFonts w:ascii="Times New Roman" w:hAnsi="Times New Roman"/>
          <w:color w:val="000000"/>
          <w:sz w:val="24"/>
          <w:szCs w:val="24"/>
        </w:rPr>
        <w:t xml:space="preserve"> (czas trwania zabiegów 2 tygodnie)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>;</w:t>
      </w:r>
    </w:p>
    <w:p w:rsidR="00F565AF" w:rsidRDefault="00652253" w:rsidP="00F565AF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52253">
        <w:rPr>
          <w:rFonts w:ascii="Times New Roman" w:hAnsi="Times New Roman"/>
          <w:color w:val="000000"/>
          <w:sz w:val="24"/>
          <w:szCs w:val="24"/>
        </w:rPr>
        <w:t>Uczniowie, którzy mają zakupione pled/kołderkę lub kamizelkę obciążeniową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Pr="00652253">
        <w:rPr>
          <w:rFonts w:ascii="Times New Roman" w:hAnsi="Times New Roman"/>
          <w:color w:val="000000"/>
          <w:sz w:val="24"/>
          <w:szCs w:val="24"/>
        </w:rPr>
        <w:t>stosowaną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 xml:space="preserve"> do indywidualnych potrzeb dziecka</w:t>
      </w:r>
      <w:r w:rsidRPr="00652253">
        <w:rPr>
          <w:rFonts w:ascii="Times New Roman" w:hAnsi="Times New Roman"/>
          <w:color w:val="000000"/>
          <w:sz w:val="24"/>
          <w:szCs w:val="24"/>
        </w:rPr>
        <w:t>, stosują w domu zgodnie z zaleceniami terapeuty</w:t>
      </w:r>
      <w:r w:rsidR="00F565AF" w:rsidRPr="00652253">
        <w:rPr>
          <w:rFonts w:ascii="Times New Roman" w:hAnsi="Times New Roman"/>
          <w:color w:val="000000"/>
          <w:sz w:val="24"/>
          <w:szCs w:val="24"/>
        </w:rPr>
        <w:t>.</w:t>
      </w:r>
    </w:p>
    <w:p w:rsidR="009A18BD" w:rsidRDefault="009A18BD" w:rsidP="009A18B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8BD" w:rsidRDefault="009A18BD" w:rsidP="009A18B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Życzę miłej pracy i dobrej zabawy</w:t>
      </w:r>
      <w:r w:rsidR="00663D14">
        <w:rPr>
          <w:rFonts w:ascii="Times New Roman" w:hAnsi="Times New Roman"/>
          <w:color w:val="000000"/>
          <w:sz w:val="24"/>
          <w:szCs w:val="24"/>
        </w:rPr>
        <w:t xml:space="preserve"> z dzieckiem</w:t>
      </w:r>
      <w:r>
        <w:rPr>
          <w:rFonts w:ascii="Times New Roman" w:hAnsi="Times New Roman"/>
          <w:color w:val="000000"/>
          <w:sz w:val="24"/>
          <w:szCs w:val="24"/>
        </w:rPr>
        <w:t>!</w:t>
      </w:r>
    </w:p>
    <w:p w:rsidR="009A18BD" w:rsidRPr="00652253" w:rsidRDefault="009A18BD" w:rsidP="009A18B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Pozdrawiam</w:t>
      </w:r>
      <w:r w:rsidR="00663D14">
        <w:rPr>
          <w:rFonts w:ascii="Times New Roman" w:hAnsi="Times New Roman"/>
          <w:color w:val="000000"/>
          <w:sz w:val="24"/>
          <w:szCs w:val="24"/>
        </w:rPr>
        <w:t xml:space="preserve"> serdecznie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D14">
        <w:rPr>
          <w:rFonts w:ascii="Times New Roman" w:hAnsi="Times New Roman"/>
          <w:color w:val="000000"/>
          <w:sz w:val="24"/>
          <w:szCs w:val="24"/>
        </w:rPr>
        <w:t>Aneta Kowalska</w:t>
      </w:r>
    </w:p>
    <w:p w:rsidR="00392C40" w:rsidRDefault="00392C40"/>
    <w:sectPr w:rsidR="0039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040"/>
    <w:multiLevelType w:val="hybridMultilevel"/>
    <w:tmpl w:val="60621576"/>
    <w:lvl w:ilvl="0" w:tplc="E09C449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2"/>
    <w:rsid w:val="00392C40"/>
    <w:rsid w:val="004A3EC5"/>
    <w:rsid w:val="00652253"/>
    <w:rsid w:val="00663D14"/>
    <w:rsid w:val="007A50FC"/>
    <w:rsid w:val="009A18BD"/>
    <w:rsid w:val="00D91E78"/>
    <w:rsid w:val="00E265B2"/>
    <w:rsid w:val="00F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A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A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AnetaK</dc:creator>
  <cp:lastModifiedBy>AnetaK</cp:lastModifiedBy>
  <cp:revision>3</cp:revision>
  <dcterms:created xsi:type="dcterms:W3CDTF">2020-03-18T20:47:00Z</dcterms:created>
  <dcterms:modified xsi:type="dcterms:W3CDTF">2020-03-18T21:05:00Z</dcterms:modified>
</cp:coreProperties>
</file>