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47" w:rsidRPr="00F900AE" w:rsidRDefault="00F900AE" w:rsidP="00F900A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00AE">
        <w:rPr>
          <w:rFonts w:ascii="Times New Roman" w:hAnsi="Times New Roman" w:cs="Times New Roman"/>
          <w:b/>
          <w:i/>
          <w:sz w:val="24"/>
          <w:szCs w:val="24"/>
          <w:u w:val="single"/>
        </w:rPr>
        <w:t>11.05.2020r. poniedziałek</w:t>
      </w:r>
    </w:p>
    <w:p w:rsidR="00F900AE" w:rsidRDefault="00F900AE" w:rsidP="00F900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0AE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Pr="00F90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0AE">
        <w:rPr>
          <w:rFonts w:ascii="Times New Roman" w:eastAsia="Calibri" w:hAnsi="Times New Roman" w:cs="Times New Roman"/>
          <w:sz w:val="24"/>
          <w:szCs w:val="24"/>
        </w:rPr>
        <w:t>Ćwiczymy kreatywność i logiczne myślenie. Karty pracy.</w:t>
      </w:r>
    </w:p>
    <w:p w:rsidR="00F900AE" w:rsidRPr="00F900AE" w:rsidRDefault="00F900AE" w:rsidP="00F90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0AE" w:rsidRPr="00F900AE" w:rsidRDefault="00F900AE" w:rsidP="00F900A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0AE">
        <w:rPr>
          <w:rFonts w:ascii="Times New Roman" w:hAnsi="Times New Roman" w:cs="Times New Roman"/>
          <w:b/>
          <w:i/>
          <w:sz w:val="24"/>
          <w:szCs w:val="24"/>
        </w:rPr>
        <w:t>Dzień dobry!</w:t>
      </w:r>
    </w:p>
    <w:p w:rsidR="00F900AE" w:rsidRPr="00F900AE" w:rsidRDefault="00F900AE" w:rsidP="00F900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00AE">
        <w:rPr>
          <w:rFonts w:ascii="Times New Roman" w:hAnsi="Times New Roman" w:cs="Times New Roman"/>
          <w:i/>
          <w:sz w:val="24"/>
          <w:szCs w:val="24"/>
        </w:rPr>
        <w:t>Na dzisiaj przygotowałam dla Was kilka kart pracy. Wypełnijcie je zgodnie z poleceniami!</w:t>
      </w:r>
    </w:p>
    <w:p w:rsidR="00F900AE" w:rsidRPr="00F900AE" w:rsidRDefault="00F900AE" w:rsidP="00F900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00AE">
        <w:rPr>
          <w:rFonts w:ascii="Times New Roman" w:hAnsi="Times New Roman" w:cs="Times New Roman"/>
          <w:i/>
          <w:sz w:val="24"/>
          <w:szCs w:val="24"/>
        </w:rPr>
        <w:t>Miłej pracy!</w:t>
      </w:r>
    </w:p>
    <w:p w:rsidR="00F900AE" w:rsidRPr="00F900AE" w:rsidRDefault="00F900AE" w:rsidP="00F900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0AE" w:rsidRDefault="00F900AE" w:rsidP="00F900AE">
      <w:pPr>
        <w:jc w:val="center"/>
      </w:pPr>
      <w:r>
        <w:rPr>
          <w:noProof/>
          <w:lang w:eastAsia="pl-PL"/>
        </w:rPr>
        <w:drawing>
          <wp:inline distT="0" distB="0" distL="0" distR="0" wp14:anchorId="14CE0447" wp14:editId="4C34D42C">
            <wp:extent cx="6505575" cy="7896225"/>
            <wp:effectExtent l="0" t="0" r="9525" b="9525"/>
            <wp:docPr id="2" name="Obraz 2" descr="Szkoła za pa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za pase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5" b="2750"/>
                    <a:stretch/>
                  </pic:blipFill>
                  <pic:spPr bwMode="auto">
                    <a:xfrm>
                      <a:off x="0" y="0"/>
                      <a:ext cx="65055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0AE" w:rsidRDefault="00F900AE" w:rsidP="00F900AE">
      <w:pPr>
        <w:jc w:val="center"/>
      </w:pPr>
    </w:p>
    <w:p w:rsidR="00F900AE" w:rsidRDefault="00F900AE" w:rsidP="00F900AE">
      <w:pPr>
        <w:jc w:val="center"/>
      </w:pPr>
    </w:p>
    <w:p w:rsidR="00F900AE" w:rsidRDefault="00F900AE" w:rsidP="00F900AE">
      <w:pPr>
        <w:jc w:val="center"/>
      </w:pPr>
      <w:r>
        <w:rPr>
          <w:noProof/>
          <w:lang w:eastAsia="pl-PL"/>
        </w:rPr>
        <w:drawing>
          <wp:inline distT="0" distB="0" distL="0" distR="0" wp14:anchorId="0CE5727B" wp14:editId="11293C68">
            <wp:extent cx="6124575" cy="8620125"/>
            <wp:effectExtent l="0" t="0" r="9525" b="9525"/>
            <wp:docPr id="4" name="Obraz 4" descr="Eduterapeutica Dysleksja. Karty pracy, 7-10 l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terapeutica Dysleksja. Karty pracy, 7-10 la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AE" w:rsidRDefault="00F900AE" w:rsidP="00F900AE">
      <w:pPr>
        <w:jc w:val="center"/>
      </w:pPr>
    </w:p>
    <w:p w:rsidR="00F900AE" w:rsidRDefault="00F900AE" w:rsidP="00F900AE">
      <w:pPr>
        <w:jc w:val="center"/>
      </w:pPr>
    </w:p>
    <w:p w:rsidR="00F900AE" w:rsidRDefault="00F900AE" w:rsidP="00F900AE">
      <w:pPr>
        <w:jc w:val="center"/>
      </w:pPr>
    </w:p>
    <w:p w:rsidR="00F900AE" w:rsidRDefault="00F900AE" w:rsidP="00F900A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00D5317" wp14:editId="12490149">
            <wp:extent cx="5257800" cy="6334125"/>
            <wp:effectExtent l="0" t="0" r="0" b="9525"/>
            <wp:docPr id="3" name="Obraz 3" descr="Nowe zadania dla Starszaków - Publiczna Szkoła Podstawowa im. Tadeusza  Kościuszki w Cieciuł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zadania dla Starszaków - Publiczna Szkoła Podstawowa im. Tadeusza  Kościuszki w Cieciuło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AE" w:rsidRDefault="00F900AE" w:rsidP="00F900AE">
      <w:pPr>
        <w:jc w:val="center"/>
      </w:pPr>
    </w:p>
    <w:p w:rsidR="00F900AE" w:rsidRDefault="00F900AE" w:rsidP="00F900AE">
      <w:pPr>
        <w:jc w:val="center"/>
      </w:pPr>
    </w:p>
    <w:p w:rsidR="009E06AB" w:rsidRDefault="009E06AB" w:rsidP="00F900AE">
      <w:pPr>
        <w:jc w:val="center"/>
      </w:pPr>
    </w:p>
    <w:p w:rsidR="009E06AB" w:rsidRDefault="009E06AB" w:rsidP="00F900AE">
      <w:pPr>
        <w:jc w:val="center"/>
      </w:pPr>
    </w:p>
    <w:p w:rsidR="009E06AB" w:rsidRDefault="009E06AB" w:rsidP="00F900AE">
      <w:pPr>
        <w:jc w:val="center"/>
      </w:pPr>
    </w:p>
    <w:p w:rsidR="009E06AB" w:rsidRDefault="009E06AB" w:rsidP="00F900AE">
      <w:pPr>
        <w:jc w:val="center"/>
      </w:pPr>
    </w:p>
    <w:p w:rsidR="009E06AB" w:rsidRDefault="009E06AB" w:rsidP="00F900AE">
      <w:pPr>
        <w:jc w:val="center"/>
      </w:pPr>
    </w:p>
    <w:p w:rsidR="009E06AB" w:rsidRDefault="009E06AB" w:rsidP="00F900AE">
      <w:pPr>
        <w:jc w:val="center"/>
      </w:pPr>
    </w:p>
    <w:p w:rsidR="009E06AB" w:rsidRDefault="009E06AB" w:rsidP="00F900AE">
      <w:pPr>
        <w:jc w:val="center"/>
      </w:pPr>
    </w:p>
    <w:p w:rsidR="009E06AB" w:rsidRDefault="009E06AB" w:rsidP="00F900AE">
      <w:pPr>
        <w:jc w:val="center"/>
      </w:pPr>
    </w:p>
    <w:p w:rsidR="009E06AB" w:rsidRDefault="009E06AB" w:rsidP="00F900AE">
      <w:pPr>
        <w:jc w:val="center"/>
      </w:pPr>
    </w:p>
    <w:p w:rsidR="00F900AE" w:rsidRDefault="00F900AE"/>
    <w:p w:rsidR="009E06AB" w:rsidRDefault="009E06AB" w:rsidP="009E06A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Te karty</w:t>
      </w:r>
      <w:bookmarkStart w:id="0" w:name="_GoBack"/>
      <w:bookmarkEnd w:id="0"/>
      <w:r w:rsidRPr="009E06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pracy poproszę o wypełnienie tylko Kamila i Seweryna.</w:t>
      </w:r>
    </w:p>
    <w:p w:rsidR="009E06AB" w:rsidRPr="009E06AB" w:rsidRDefault="009E06AB" w:rsidP="009E06A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06AB" w:rsidRDefault="009E06AB" w:rsidP="009E06AB">
      <w:pPr>
        <w:jc w:val="center"/>
      </w:pPr>
      <w:r>
        <w:rPr>
          <w:noProof/>
          <w:lang w:eastAsia="pl-PL"/>
        </w:rPr>
        <w:drawing>
          <wp:inline distT="0" distB="0" distL="0" distR="0" wp14:anchorId="76C8E4D4" wp14:editId="13FF8DC2">
            <wp:extent cx="6391275" cy="9010650"/>
            <wp:effectExtent l="0" t="0" r="9525" b="0"/>
            <wp:docPr id="5" name="Obraz 5" descr="Eduterapeutica Gimnazjum Dyskalkulia i Dysleksja. Karty pracy /1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terapeutica Gimnazjum Dyskalkulia i Dysleksja. Karty pracy /12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"/>
                    <a:stretch/>
                  </pic:blipFill>
                  <pic:spPr bwMode="auto">
                    <a:xfrm>
                      <a:off x="0" y="0"/>
                      <a:ext cx="639127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6AB" w:rsidRDefault="009E06AB" w:rsidP="009E06AB">
      <w:pPr>
        <w:jc w:val="center"/>
      </w:pPr>
    </w:p>
    <w:p w:rsidR="009E06AB" w:rsidRDefault="009E06AB" w:rsidP="009E06AB">
      <w:pPr>
        <w:jc w:val="center"/>
      </w:pPr>
      <w:r>
        <w:rPr>
          <w:noProof/>
          <w:lang w:eastAsia="pl-PL"/>
        </w:rPr>
        <w:drawing>
          <wp:inline distT="0" distB="0" distL="0" distR="0" wp14:anchorId="2F47452D" wp14:editId="5C35AEE1">
            <wp:extent cx="6086475" cy="8639175"/>
            <wp:effectExtent l="0" t="0" r="9525" b="9525"/>
            <wp:docPr id="7" name="Obraz 7" descr="Eduterapeutica Dyskalkulia. Karty pracy, 7-10 l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uterapeutica Dyskalkulia. Karty pracy, 7-10 la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AE" w:rsidRDefault="00F900AE"/>
    <w:sectPr w:rsidR="00F900AE" w:rsidSect="00F90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EE"/>
    <w:rsid w:val="00612DEE"/>
    <w:rsid w:val="009E06AB"/>
    <w:rsid w:val="00C71447"/>
    <w:rsid w:val="00F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A4B56-02F4-4DAC-B6DF-4C875B2B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2020-05-08T14:07:00Z</cp:lastPrinted>
  <dcterms:created xsi:type="dcterms:W3CDTF">2020-05-08T13:49:00Z</dcterms:created>
  <dcterms:modified xsi:type="dcterms:W3CDTF">2020-05-08T14:10:00Z</dcterms:modified>
</cp:coreProperties>
</file>