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0C" w:rsidRPr="00F900AE" w:rsidRDefault="00512C0C" w:rsidP="00512C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08.06</w:t>
      </w:r>
      <w:r w:rsidRPr="00F900AE">
        <w:rPr>
          <w:rFonts w:ascii="Times New Roman" w:hAnsi="Times New Roman" w:cs="Times New Roman"/>
          <w:b/>
          <w:i/>
          <w:sz w:val="24"/>
          <w:szCs w:val="24"/>
          <w:u w:val="single"/>
        </w:rPr>
        <w:t>.2020r. poniedziałek</w:t>
      </w:r>
    </w:p>
    <w:p w:rsidR="00512C0C" w:rsidRDefault="00512C0C" w:rsidP="00512C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0AE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>
        <w:rPr>
          <w:rFonts w:ascii="Times New Roman" w:eastAsia="Calibri" w:hAnsi="Times New Roman" w:cs="Times New Roman"/>
          <w:sz w:val="24"/>
          <w:szCs w:val="24"/>
        </w:rPr>
        <w:t xml:space="preserve"> Ćwiczymy kreatywność,</w:t>
      </w:r>
      <w:r w:rsidRPr="00F900AE">
        <w:rPr>
          <w:rFonts w:ascii="Times New Roman" w:eastAsia="Calibri" w:hAnsi="Times New Roman" w:cs="Times New Roman"/>
          <w:sz w:val="24"/>
          <w:szCs w:val="24"/>
        </w:rPr>
        <w:t xml:space="preserve"> logiczne myślenie</w:t>
      </w:r>
      <w:r>
        <w:rPr>
          <w:rFonts w:ascii="Times New Roman" w:eastAsia="Calibri" w:hAnsi="Times New Roman" w:cs="Times New Roman"/>
          <w:sz w:val="24"/>
          <w:szCs w:val="24"/>
        </w:rPr>
        <w:t>, spostrzegawczość oraz małą motorykę</w:t>
      </w:r>
      <w:r w:rsidRPr="00F900AE">
        <w:rPr>
          <w:rFonts w:ascii="Times New Roman" w:eastAsia="Calibri" w:hAnsi="Times New Roman" w:cs="Times New Roman"/>
          <w:sz w:val="24"/>
          <w:szCs w:val="24"/>
        </w:rPr>
        <w:t>. Karty pracy.</w:t>
      </w:r>
    </w:p>
    <w:p w:rsidR="00512C0C" w:rsidRPr="00F900AE" w:rsidRDefault="00512C0C" w:rsidP="00512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2C0C" w:rsidRPr="00F900AE" w:rsidRDefault="00512C0C" w:rsidP="00512C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0AE">
        <w:rPr>
          <w:rFonts w:ascii="Times New Roman" w:hAnsi="Times New Roman" w:cs="Times New Roman"/>
          <w:b/>
          <w:i/>
          <w:sz w:val="24"/>
          <w:szCs w:val="24"/>
        </w:rPr>
        <w:t>Dzień dobry!</w:t>
      </w:r>
    </w:p>
    <w:p w:rsidR="00512C0C" w:rsidRPr="00F900AE" w:rsidRDefault="00512C0C" w:rsidP="00512C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00AE">
        <w:rPr>
          <w:rFonts w:ascii="Times New Roman" w:hAnsi="Times New Roman" w:cs="Times New Roman"/>
          <w:i/>
          <w:sz w:val="24"/>
          <w:szCs w:val="24"/>
        </w:rPr>
        <w:t>Na dzisiaj przygotowałam dla Was kilka kart pracy. Wypełnijcie je zgodnie z poleceniami!</w:t>
      </w:r>
    </w:p>
    <w:p w:rsidR="00512C0C" w:rsidRPr="00F900AE" w:rsidRDefault="00512C0C" w:rsidP="00512C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00AE">
        <w:rPr>
          <w:rFonts w:ascii="Times New Roman" w:hAnsi="Times New Roman" w:cs="Times New Roman"/>
          <w:i/>
          <w:sz w:val="24"/>
          <w:szCs w:val="24"/>
        </w:rPr>
        <w:t>Miłej pracy!</w:t>
      </w:r>
    </w:p>
    <w:p w:rsidR="00A14142" w:rsidRDefault="00A14142"/>
    <w:p w:rsidR="00512C0C" w:rsidRPr="00512C0C" w:rsidRDefault="00512C0C" w:rsidP="00777004">
      <w:pPr>
        <w:pStyle w:val="Akapitzlis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Labirynt. </w:t>
      </w:r>
      <w:r w:rsidRPr="00512C0C">
        <w:rPr>
          <w:rFonts w:ascii="Comic Sans MS" w:hAnsi="Comic Sans MS" w:cs="Times New Roman"/>
          <w:sz w:val="24"/>
          <w:szCs w:val="24"/>
        </w:rPr>
        <w:t xml:space="preserve">Pomóż chmurce dotrzeć do słoneczka </w:t>
      </w:r>
      <w:r w:rsidRPr="00512C0C">
        <w:rPr>
          <w:rFonts w:ascii="Comic Sans MS" w:hAnsi="Comic Sans MS" w:cs="Times New Roman"/>
          <w:sz w:val="24"/>
          <w:szCs w:val="24"/>
        </w:rPr>
        <w:sym w:font="Wingdings" w:char="F04A"/>
      </w:r>
      <w:r w:rsidRPr="00512C0C">
        <w:rPr>
          <w:rFonts w:ascii="Comic Sans MS" w:hAnsi="Comic Sans MS" w:cs="Times New Roman"/>
          <w:sz w:val="24"/>
          <w:szCs w:val="24"/>
        </w:rPr>
        <w:sym w:font="Wingdings" w:char="F04A"/>
      </w:r>
      <w:r w:rsidRPr="00512C0C">
        <w:rPr>
          <w:rFonts w:ascii="Comic Sans MS" w:hAnsi="Comic Sans MS" w:cs="Times New Roman"/>
          <w:sz w:val="24"/>
          <w:szCs w:val="24"/>
        </w:rPr>
        <w:sym w:font="Wingdings" w:char="F04A"/>
      </w:r>
    </w:p>
    <w:p w:rsidR="00512C0C" w:rsidRDefault="00512C0C" w:rsidP="00777004">
      <w:pPr>
        <w:spacing w:after="120"/>
        <w:jc w:val="center"/>
      </w:pPr>
      <w:r>
        <w:rPr>
          <w:noProof/>
          <w:lang w:eastAsia="pl-PL"/>
        </w:rPr>
        <w:drawing>
          <wp:inline distT="0" distB="0" distL="0" distR="0" wp14:anchorId="42E323AE" wp14:editId="38A1B0A7">
            <wp:extent cx="6286500" cy="7467600"/>
            <wp:effectExtent l="0" t="0" r="0" b="0"/>
            <wp:docPr id="6" name="Obraz 6" descr="Labirynt dla dzieci do wydruku, zagad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birynt dla dzieci do wydruku, zagadki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3" b="12332"/>
                    <a:stretch/>
                  </pic:blipFill>
                  <pic:spPr bwMode="auto">
                    <a:xfrm>
                      <a:off x="0" y="0"/>
                      <a:ext cx="62865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325" w:rsidRPr="00777004" w:rsidRDefault="00821325" w:rsidP="00821325">
      <w:pPr>
        <w:jc w:val="center"/>
        <w:rPr>
          <w:rFonts w:ascii="Monotype Corsiva" w:hAnsi="Monotype Corsiva"/>
          <w:b/>
          <w:i/>
          <w:color w:val="4472C4" w:themeColor="accent5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777004">
        <w:rPr>
          <w:rFonts w:ascii="Monotype Corsiva" w:hAnsi="Monotype Corsiva"/>
          <w:b/>
          <w:i/>
          <w:color w:val="4472C4" w:themeColor="accent5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Brawooooo</w:t>
      </w:r>
      <w:proofErr w:type="spellEnd"/>
      <w:r w:rsidRPr="00777004">
        <w:rPr>
          <w:rFonts w:ascii="Monotype Corsiva" w:hAnsi="Monotype Corsiva"/>
          <w:b/>
          <w:i/>
          <w:color w:val="4472C4" w:themeColor="accent5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……!!!!!</w:t>
      </w:r>
    </w:p>
    <w:p w:rsidR="00777004" w:rsidRDefault="00777004"/>
    <w:p w:rsidR="00512C0C" w:rsidRDefault="00821325">
      <w:r>
        <w:rPr>
          <w:noProof/>
          <w:lang w:eastAsia="pl-PL"/>
        </w:rPr>
        <w:drawing>
          <wp:inline distT="0" distB="0" distL="0" distR="0" wp14:anchorId="5FCF0FF8" wp14:editId="7A6F0C30">
            <wp:extent cx="6645504" cy="9086850"/>
            <wp:effectExtent l="0" t="0" r="3175" b="0"/>
            <wp:docPr id="1" name="Obraz 1" descr="KARTY PRACY NA KONCENTRACJĘ. Edukacja wczesnoszkolna Gr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NA KONCENTRACJĘ. Edukacja wczesnoszkolna Grup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3"/>
                    <a:stretch/>
                  </pic:blipFill>
                  <pic:spPr bwMode="auto">
                    <a:xfrm>
                      <a:off x="0" y="0"/>
                      <a:ext cx="6645910" cy="908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004" w:rsidRDefault="00777004"/>
    <w:p w:rsidR="00777004" w:rsidRDefault="00777004">
      <w:pPr>
        <w:rPr>
          <w:rFonts w:ascii="Comic Sans MS" w:hAnsi="Comic Sans MS"/>
          <w:sz w:val="28"/>
          <w:szCs w:val="28"/>
        </w:rPr>
      </w:pPr>
      <w:r w:rsidRPr="00777004">
        <w:rPr>
          <w:rFonts w:ascii="Comic Sans MS" w:hAnsi="Comic Sans MS"/>
          <w:sz w:val="28"/>
          <w:szCs w:val="28"/>
        </w:rPr>
        <w:lastRenderedPageBreak/>
        <w:t>I jeszcze troszkę grafomotoryki….</w:t>
      </w:r>
    </w:p>
    <w:p w:rsidR="00777004" w:rsidRPr="00777004" w:rsidRDefault="007770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Popraw zaczarowaną szafę po śladzie.</w:t>
      </w:r>
    </w:p>
    <w:p w:rsidR="00777004" w:rsidRDefault="00777004" w:rsidP="00777004">
      <w:pPr>
        <w:jc w:val="center"/>
      </w:pPr>
      <w:r>
        <w:rPr>
          <w:noProof/>
          <w:lang w:eastAsia="pl-PL"/>
        </w:rPr>
        <w:drawing>
          <wp:inline distT="0" distB="0" distL="0" distR="0" wp14:anchorId="3AE35D09" wp14:editId="3F74EEFF">
            <wp:extent cx="4133850" cy="5257800"/>
            <wp:effectExtent l="0" t="0" r="0" b="0"/>
            <wp:docPr id="7" name="Obraz 7" descr="Ćwiczenia grafomotoryczne dla dzieci z motywem zaczarowanej szafy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grafomotoryczne dla dzieci z motywem zaczarowanej szafy, Anna Kubcza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4" t="9943" r="15875" b="10519"/>
                    <a:stretch/>
                  </pic:blipFill>
                  <pic:spPr bwMode="auto">
                    <a:xfrm>
                      <a:off x="0" y="0"/>
                      <a:ext cx="41338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004" w:rsidRDefault="00777004">
      <w:pPr>
        <w:rPr>
          <w:rFonts w:ascii="Comic Sans MS" w:hAnsi="Comic Sans MS"/>
          <w:b/>
          <w:i/>
          <w:sz w:val="32"/>
          <w:szCs w:val="32"/>
        </w:rPr>
      </w:pPr>
    </w:p>
    <w:p w:rsidR="00777004" w:rsidRDefault="00777004">
      <w:pPr>
        <w:rPr>
          <w:rFonts w:ascii="Comic Sans MS" w:hAnsi="Comic Sans MS"/>
          <w:b/>
          <w:i/>
          <w:sz w:val="32"/>
          <w:szCs w:val="32"/>
        </w:rPr>
      </w:pPr>
    </w:p>
    <w:p w:rsidR="00777004" w:rsidRDefault="00777004">
      <w:pPr>
        <w:rPr>
          <w:rFonts w:ascii="Comic Sans MS" w:hAnsi="Comic Sans MS"/>
          <w:b/>
          <w:i/>
          <w:sz w:val="32"/>
          <w:szCs w:val="32"/>
        </w:rPr>
      </w:pPr>
    </w:p>
    <w:p w:rsidR="00777004" w:rsidRDefault="00777004">
      <w:pPr>
        <w:rPr>
          <w:rFonts w:ascii="Comic Sans MS" w:hAnsi="Comic Sans MS"/>
          <w:b/>
          <w:i/>
          <w:sz w:val="32"/>
          <w:szCs w:val="32"/>
        </w:rPr>
      </w:pPr>
    </w:p>
    <w:p w:rsidR="00777004" w:rsidRDefault="00777004">
      <w:pPr>
        <w:rPr>
          <w:rFonts w:ascii="Comic Sans MS" w:hAnsi="Comic Sans MS"/>
          <w:b/>
          <w:i/>
          <w:sz w:val="32"/>
          <w:szCs w:val="32"/>
        </w:rPr>
      </w:pPr>
    </w:p>
    <w:p w:rsidR="00777004" w:rsidRDefault="00777004">
      <w:pPr>
        <w:rPr>
          <w:rFonts w:ascii="Comic Sans MS" w:hAnsi="Comic Sans MS"/>
          <w:b/>
          <w:i/>
          <w:sz w:val="32"/>
          <w:szCs w:val="32"/>
        </w:rPr>
      </w:pPr>
    </w:p>
    <w:p w:rsidR="00777004" w:rsidRDefault="00777004">
      <w:pPr>
        <w:rPr>
          <w:rFonts w:ascii="Comic Sans MS" w:hAnsi="Comic Sans MS"/>
          <w:b/>
          <w:i/>
          <w:sz w:val="32"/>
          <w:szCs w:val="32"/>
        </w:rPr>
      </w:pPr>
    </w:p>
    <w:p w:rsidR="00777004" w:rsidRDefault="00777004">
      <w:pPr>
        <w:rPr>
          <w:rFonts w:ascii="Comic Sans MS" w:hAnsi="Comic Sans MS"/>
          <w:b/>
          <w:i/>
          <w:sz w:val="32"/>
          <w:szCs w:val="32"/>
        </w:rPr>
      </w:pPr>
    </w:p>
    <w:p w:rsidR="00777004" w:rsidRDefault="00777004">
      <w:pPr>
        <w:rPr>
          <w:rFonts w:ascii="Comic Sans MS" w:hAnsi="Comic Sans MS"/>
          <w:b/>
          <w:i/>
          <w:sz w:val="32"/>
          <w:szCs w:val="32"/>
        </w:rPr>
      </w:pPr>
    </w:p>
    <w:p w:rsidR="00777004" w:rsidRPr="00777004" w:rsidRDefault="00777004">
      <w:pPr>
        <w:rPr>
          <w:rFonts w:ascii="Comic Sans MS" w:hAnsi="Comic Sans MS"/>
          <w:b/>
          <w:sz w:val="32"/>
          <w:szCs w:val="32"/>
        </w:rPr>
      </w:pPr>
      <w:r w:rsidRPr="00777004">
        <w:rPr>
          <w:rFonts w:ascii="Comic Sans MS" w:hAnsi="Comic Sans MS"/>
          <w:b/>
          <w:i/>
          <w:sz w:val="32"/>
          <w:szCs w:val="32"/>
        </w:rPr>
        <w:lastRenderedPageBreak/>
        <w:t xml:space="preserve">… a te zadania są dla Kamila i Seweryna </w:t>
      </w:r>
      <w:r w:rsidRPr="00777004">
        <w:rPr>
          <w:rFonts w:ascii="Comic Sans MS" w:hAnsi="Comic Sans MS"/>
          <w:b/>
          <w:sz w:val="32"/>
          <w:szCs w:val="32"/>
        </w:rPr>
        <w:sym w:font="Wingdings" w:char="F04A"/>
      </w:r>
    </w:p>
    <w:p w:rsidR="0015639A" w:rsidRDefault="0015639A">
      <w:r>
        <w:rPr>
          <w:noProof/>
          <w:lang w:eastAsia="pl-PL"/>
        </w:rPr>
        <w:drawing>
          <wp:inline distT="0" distB="0" distL="0" distR="0" wp14:anchorId="0564F522" wp14:editId="6915C410">
            <wp:extent cx="6105525" cy="8639175"/>
            <wp:effectExtent l="0" t="0" r="9525" b="9525"/>
            <wp:docPr id="3" name="Obraz 3" descr="Eduterapeutica Dysleksja. Karty pracy, 7-10 l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terapeutica Dysleksja. Karty pracy, 7-10 la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04" w:rsidRDefault="00777004"/>
    <w:p w:rsidR="00777004" w:rsidRDefault="00777004"/>
    <w:p w:rsidR="00777004" w:rsidRPr="00777004" w:rsidRDefault="00777004">
      <w:pPr>
        <w:rPr>
          <w:rFonts w:ascii="Comic Sans MS" w:hAnsi="Comic Sans MS"/>
          <w:b/>
          <w:i/>
          <w:sz w:val="32"/>
          <w:szCs w:val="32"/>
        </w:rPr>
      </w:pPr>
      <w:r w:rsidRPr="00777004">
        <w:rPr>
          <w:rFonts w:ascii="Comic Sans MS" w:hAnsi="Comic Sans MS"/>
          <w:b/>
          <w:i/>
          <w:sz w:val="32"/>
          <w:szCs w:val="32"/>
        </w:rPr>
        <w:lastRenderedPageBreak/>
        <w:t>Wykonaj obliczenia:</w:t>
      </w:r>
    </w:p>
    <w:p w:rsidR="00777004" w:rsidRDefault="00777004"/>
    <w:p w:rsidR="00940B2E" w:rsidRDefault="00777004" w:rsidP="00940B2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D8707CF" wp14:editId="3EF157CA">
            <wp:extent cx="5591175" cy="6867525"/>
            <wp:effectExtent l="0" t="0" r="9525" b="9525"/>
            <wp:docPr id="5" name="Obraz 5" descr="Dodawanie w zakresie 30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dawanie w zakresie 30 | Edukacja Domowa w Prakty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 r="1804"/>
                    <a:stretch/>
                  </pic:blipFill>
                  <pic:spPr bwMode="auto">
                    <a:xfrm>
                      <a:off x="0" y="0"/>
                      <a:ext cx="55911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004" w:rsidRDefault="00777004" w:rsidP="00940B2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235DFE9" wp14:editId="20B6B9AF">
            <wp:extent cx="5800725" cy="6296025"/>
            <wp:effectExtent l="0" t="0" r="9525" b="9525"/>
            <wp:docPr id="10" name="Obraz 10" descr="Dodawani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dawanie | Edukacja Domowa w Prakty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" r="2298"/>
                    <a:stretch/>
                  </pic:blipFill>
                  <pic:spPr bwMode="auto">
                    <a:xfrm>
                      <a:off x="0" y="0"/>
                      <a:ext cx="58007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39A" w:rsidRDefault="0015639A"/>
    <w:p w:rsidR="00777004" w:rsidRDefault="00777004"/>
    <w:p w:rsidR="00777004" w:rsidRDefault="00777004"/>
    <w:p w:rsidR="00777004" w:rsidRDefault="00777004"/>
    <w:p w:rsidR="00777004" w:rsidRDefault="00777004"/>
    <w:p w:rsidR="00512C0C" w:rsidRPr="00777004" w:rsidRDefault="00777004" w:rsidP="00512C0C">
      <w:pPr>
        <w:jc w:val="center"/>
        <w:rPr>
          <w:rFonts w:ascii="Comic Sans MS" w:hAnsi="Comic Sans MS"/>
          <w:i/>
          <w:color w:val="92D050"/>
          <w:sz w:val="48"/>
          <w:szCs w:val="48"/>
        </w:rPr>
      </w:pPr>
      <w:r w:rsidRPr="00777004">
        <w:rPr>
          <w:rFonts w:ascii="Comic Sans MS" w:hAnsi="Comic Sans MS"/>
          <w:i/>
          <w:noProof/>
          <w:color w:val="92D050"/>
          <w:sz w:val="48"/>
          <w:szCs w:val="48"/>
          <w:lang w:eastAsia="pl-PL"/>
        </w:rPr>
        <w:t>Dziękuję i życzę miłego dnia !!!</w:t>
      </w:r>
    </w:p>
    <w:sectPr w:rsidR="00512C0C" w:rsidRPr="00777004" w:rsidSect="00512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F6A1D"/>
    <w:multiLevelType w:val="hybridMultilevel"/>
    <w:tmpl w:val="04A8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D"/>
    <w:rsid w:val="001467AD"/>
    <w:rsid w:val="0015639A"/>
    <w:rsid w:val="00512C0C"/>
    <w:rsid w:val="00777004"/>
    <w:rsid w:val="00821325"/>
    <w:rsid w:val="00940B2E"/>
    <w:rsid w:val="00A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478C-1E0F-4946-80E2-81CDD65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2020-06-04T15:45:00Z</dcterms:created>
  <dcterms:modified xsi:type="dcterms:W3CDTF">2020-06-04T16:31:00Z</dcterms:modified>
</cp:coreProperties>
</file>