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E626D3" w:rsidRDefault="00E626D3" w:rsidP="003F5691">
      <w:pPr>
        <w:jc w:val="both"/>
        <w:rPr>
          <w:color w:val="FF0000"/>
        </w:rPr>
      </w:pPr>
    </w:p>
    <w:p w:rsidR="00833159" w:rsidRDefault="003F5691" w:rsidP="00833159">
      <w:pPr>
        <w:ind w:left="720" w:hanging="720"/>
        <w:jc w:val="both"/>
      </w:pPr>
      <w:r w:rsidRPr="00660FBA">
        <w:rPr>
          <w:color w:val="FF0000"/>
        </w:rPr>
        <w:t xml:space="preserve"> </w:t>
      </w:r>
      <w:r w:rsidR="00833159">
        <w:t>Temat: Środki ochrony osobistej dla ratownika.</w:t>
      </w:r>
    </w:p>
    <w:p w:rsidR="00833159" w:rsidRDefault="00833159" w:rsidP="00833159">
      <w:pPr>
        <w:ind w:left="720" w:hanging="720"/>
        <w:jc w:val="both"/>
      </w:pPr>
    </w:p>
    <w:p w:rsidR="00833159" w:rsidRDefault="00833159" w:rsidP="00833159">
      <w:pPr>
        <w:ind w:left="720" w:hanging="294"/>
        <w:jc w:val="both"/>
      </w:pPr>
      <w:r>
        <w:t>Przed rozpoczęciem udzielania poszkodowanym pierwszej pomocy należy założyć środki ochrony osobistej czyli:</w:t>
      </w:r>
    </w:p>
    <w:p w:rsidR="00833159" w:rsidRDefault="00833159" w:rsidP="00833159">
      <w:pPr>
        <w:ind w:left="720" w:hanging="720"/>
        <w:jc w:val="both"/>
      </w:pPr>
      <w:r>
        <w:tab/>
        <w:t>-  jednorazowe rękawiczki, jeżeli ich nie posiadamy możemy założyć torebki foliowe,</w:t>
      </w:r>
    </w:p>
    <w:p w:rsidR="00833159" w:rsidRDefault="00833159" w:rsidP="00833159">
      <w:pPr>
        <w:ind w:left="720" w:hanging="720"/>
        <w:jc w:val="both"/>
      </w:pPr>
      <w:r>
        <w:tab/>
        <w:t>- maseczkę do sztucznego oddychania, jeżeli jej nie posiadamy możemy nie wykonywać sztucznego oddychania metodą usta-usta, aby nie narażać siebie na niebezpieczeństwo,</w:t>
      </w:r>
    </w:p>
    <w:p w:rsidR="00833159" w:rsidRDefault="00833159" w:rsidP="00833159">
      <w:pPr>
        <w:ind w:left="720" w:hanging="720"/>
        <w:jc w:val="both"/>
      </w:pPr>
      <w:r>
        <w:tab/>
        <w:t>- okulary ochronne na oczy przed kontaktem z krwią,</w:t>
      </w:r>
    </w:p>
    <w:p w:rsidR="00833159" w:rsidRDefault="00833159" w:rsidP="00833159">
      <w:pPr>
        <w:ind w:left="720" w:hanging="720"/>
        <w:jc w:val="both"/>
      </w:pPr>
      <w:r>
        <w:tab/>
        <w:t>- jeżeli jesteś uczestnikiem takiego zdarzenia, załóż kamizelkę odblaskową, na drodze ustaw trójkąt ostrzegawczy, a swój samochód zaparkuj tak, aby nie powodował zagrożenia dla innych i włącz światła awaryjne.</w:t>
      </w:r>
    </w:p>
    <w:p w:rsidR="00833159" w:rsidRDefault="00833159" w:rsidP="00833159">
      <w:pPr>
        <w:ind w:left="720" w:hanging="720"/>
        <w:jc w:val="both"/>
      </w:pPr>
      <w:r>
        <w:t>Bezpieczne zdejmowanie jednorazowych rękawiczek:</w:t>
      </w:r>
    </w:p>
    <w:p w:rsidR="00833159" w:rsidRDefault="00833159" w:rsidP="00833159">
      <w:pPr>
        <w:ind w:left="720" w:hanging="720"/>
        <w:jc w:val="both"/>
      </w:pPr>
      <w:r>
        <w:tab/>
        <w:t>- chwyć za środek i ściągnij rękawiczkę, aż ją zdejmiesz,</w:t>
      </w:r>
    </w:p>
    <w:p w:rsidR="00833159" w:rsidRDefault="00833159" w:rsidP="00833159">
      <w:pPr>
        <w:ind w:left="720" w:hanging="720"/>
        <w:jc w:val="both"/>
      </w:pPr>
      <w:r>
        <w:tab/>
        <w:t>- zdjętą rękawiczkę zwiń w drugiej dłoni,</w:t>
      </w:r>
    </w:p>
    <w:p w:rsidR="00833159" w:rsidRDefault="00833159" w:rsidP="00833159">
      <w:pPr>
        <w:ind w:left="720" w:hanging="720"/>
        <w:jc w:val="both"/>
      </w:pPr>
      <w:r>
        <w:tab/>
        <w:t>- chwyć dwoma palcami wewnętrzną stronę rękawiczki i zsuń ją tak, aby druga znalazła się w środku,</w:t>
      </w:r>
    </w:p>
    <w:p w:rsidR="00833159" w:rsidRDefault="00833159" w:rsidP="00833159">
      <w:pPr>
        <w:ind w:left="720" w:hanging="720"/>
        <w:jc w:val="both"/>
      </w:pPr>
      <w:r>
        <w:tab/>
        <w:t xml:space="preserve">- zużyte rękawiczki oddaj służbom ratunkowym, wezwanym na miejsce zdarzenia.  </w:t>
      </w:r>
    </w:p>
    <w:p w:rsidR="00E626D3" w:rsidRDefault="00E626D3" w:rsidP="00E626D3">
      <w:pPr>
        <w:jc w:val="both"/>
      </w:pPr>
    </w:p>
    <w:sectPr w:rsidR="00E626D3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33C"/>
    <w:multiLevelType w:val="hybridMultilevel"/>
    <w:tmpl w:val="99B6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E4AA4"/>
    <w:multiLevelType w:val="hybridMultilevel"/>
    <w:tmpl w:val="0F58FCC0"/>
    <w:lvl w:ilvl="0" w:tplc="985C6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7C15"/>
    <w:multiLevelType w:val="hybridMultilevel"/>
    <w:tmpl w:val="D67E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4D45"/>
    <w:multiLevelType w:val="hybridMultilevel"/>
    <w:tmpl w:val="6E86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84"/>
    <w:multiLevelType w:val="hybridMultilevel"/>
    <w:tmpl w:val="435C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47C1"/>
    <w:multiLevelType w:val="hybridMultilevel"/>
    <w:tmpl w:val="AE56A600"/>
    <w:lvl w:ilvl="0" w:tplc="8CBC8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8883D3C"/>
    <w:multiLevelType w:val="hybridMultilevel"/>
    <w:tmpl w:val="CF1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03724"/>
    <w:multiLevelType w:val="hybridMultilevel"/>
    <w:tmpl w:val="49B6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045566"/>
    <w:rsid w:val="00055C7B"/>
    <w:rsid w:val="000E714B"/>
    <w:rsid w:val="001121EB"/>
    <w:rsid w:val="001145F9"/>
    <w:rsid w:val="001249D6"/>
    <w:rsid w:val="001A67DA"/>
    <w:rsid w:val="00252C08"/>
    <w:rsid w:val="00293BE0"/>
    <w:rsid w:val="00294390"/>
    <w:rsid w:val="003041AF"/>
    <w:rsid w:val="0036428E"/>
    <w:rsid w:val="003F5691"/>
    <w:rsid w:val="00411C51"/>
    <w:rsid w:val="0058141B"/>
    <w:rsid w:val="00581EC0"/>
    <w:rsid w:val="005C07F9"/>
    <w:rsid w:val="00601D22"/>
    <w:rsid w:val="006A4084"/>
    <w:rsid w:val="006A749B"/>
    <w:rsid w:val="006D2AF2"/>
    <w:rsid w:val="00742D45"/>
    <w:rsid w:val="0074473D"/>
    <w:rsid w:val="007A6818"/>
    <w:rsid w:val="00832826"/>
    <w:rsid w:val="00833159"/>
    <w:rsid w:val="00895683"/>
    <w:rsid w:val="008E5B40"/>
    <w:rsid w:val="008E6EAD"/>
    <w:rsid w:val="00917DE2"/>
    <w:rsid w:val="00962AB7"/>
    <w:rsid w:val="00AE4A9F"/>
    <w:rsid w:val="00AF52BE"/>
    <w:rsid w:val="00B21DBA"/>
    <w:rsid w:val="00B50EC1"/>
    <w:rsid w:val="00B96A06"/>
    <w:rsid w:val="00BB21CB"/>
    <w:rsid w:val="00BC7CE7"/>
    <w:rsid w:val="00BE7D5F"/>
    <w:rsid w:val="00C85173"/>
    <w:rsid w:val="00CF4B7C"/>
    <w:rsid w:val="00D578E3"/>
    <w:rsid w:val="00DA5B4D"/>
    <w:rsid w:val="00E03E18"/>
    <w:rsid w:val="00E626D3"/>
    <w:rsid w:val="00E75961"/>
    <w:rsid w:val="00E76D28"/>
    <w:rsid w:val="00EB3EC2"/>
    <w:rsid w:val="00F07068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2020-05-04T18:35:00Z</dcterms:created>
  <dcterms:modified xsi:type="dcterms:W3CDTF">2021-01-18T17:04:00Z</dcterms:modified>
</cp:coreProperties>
</file>