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16" w:rsidRDefault="00904116" w:rsidP="00904116">
      <w:pPr>
        <w:rPr>
          <w:rFonts w:ascii="Arial" w:hAnsi="Arial" w:cs="Arial"/>
          <w:sz w:val="24"/>
          <w:szCs w:val="24"/>
        </w:rPr>
      </w:pPr>
      <w:r>
        <w:rPr>
          <w:rFonts w:ascii="Arial" w:hAnsi="Arial" w:cs="Arial"/>
          <w:b/>
          <w:sz w:val="24"/>
          <w:szCs w:val="24"/>
        </w:rPr>
        <w:t>Przedmiot:</w:t>
      </w:r>
      <w:r>
        <w:rPr>
          <w:rFonts w:ascii="Arial" w:hAnsi="Arial" w:cs="Arial"/>
          <w:sz w:val="24"/>
          <w:szCs w:val="24"/>
        </w:rPr>
        <w:t xml:space="preserve"> Przysposobienie do pracy</w:t>
      </w:r>
      <w:r>
        <w:rPr>
          <w:rFonts w:ascii="Arial" w:hAnsi="Arial" w:cs="Arial"/>
          <w:sz w:val="24"/>
          <w:szCs w:val="24"/>
        </w:rPr>
        <w:t>.</w:t>
      </w:r>
    </w:p>
    <w:p w:rsidR="00904116" w:rsidRDefault="00904116" w:rsidP="00904116">
      <w:pPr>
        <w:rPr>
          <w:rFonts w:ascii="Arial" w:hAnsi="Arial" w:cs="Arial"/>
          <w:sz w:val="24"/>
          <w:szCs w:val="24"/>
        </w:rPr>
      </w:pPr>
      <w:r>
        <w:rPr>
          <w:rFonts w:ascii="Arial" w:hAnsi="Arial" w:cs="Arial"/>
          <w:b/>
          <w:sz w:val="24"/>
          <w:szCs w:val="24"/>
        </w:rPr>
        <w:t>Temat:</w:t>
      </w:r>
      <w:r>
        <w:rPr>
          <w:rFonts w:ascii="Arial" w:hAnsi="Arial" w:cs="Arial"/>
          <w:sz w:val="24"/>
          <w:szCs w:val="24"/>
        </w:rPr>
        <w:t xml:space="preserve"> Prace z materiałów odpadowych – wykonujemy mały kosz na śmieci z butelek PET</w:t>
      </w:r>
      <w:r>
        <w:rPr>
          <w:rFonts w:ascii="Arial" w:hAnsi="Arial" w:cs="Arial"/>
          <w:sz w:val="24"/>
          <w:szCs w:val="24"/>
        </w:rPr>
        <w:t>.</w:t>
      </w:r>
    </w:p>
    <w:p w:rsidR="00904116" w:rsidRDefault="00904116" w:rsidP="00904116">
      <w:pPr>
        <w:jc w:val="both"/>
        <w:rPr>
          <w:rFonts w:ascii="Arial" w:hAnsi="Arial" w:cs="Arial"/>
          <w:sz w:val="24"/>
          <w:szCs w:val="24"/>
        </w:rPr>
      </w:pPr>
      <w:r>
        <w:rPr>
          <w:rFonts w:ascii="Arial" w:hAnsi="Arial" w:cs="Arial"/>
          <w:sz w:val="24"/>
          <w:szCs w:val="24"/>
        </w:rPr>
        <w:t xml:space="preserve">W dniu dzisiejszym wykonamy sobie mały kosz na śmieci ze zużytych butelek po wodzie mineralnej. Wykorzystanie powtórne zużytych materiałów nazywamy </w:t>
      </w:r>
      <w:r w:rsidRPr="00904116">
        <w:rPr>
          <w:rFonts w:ascii="Arial" w:hAnsi="Arial" w:cs="Arial"/>
          <w:b/>
          <w:sz w:val="24"/>
          <w:szCs w:val="24"/>
        </w:rPr>
        <w:t>recyklingiem.</w:t>
      </w:r>
      <w:r>
        <w:rPr>
          <w:rFonts w:ascii="Arial" w:hAnsi="Arial" w:cs="Arial"/>
          <w:sz w:val="24"/>
          <w:szCs w:val="24"/>
        </w:rPr>
        <w:t xml:space="preserve"> Chronimy w ten sposób nasze środowisko.</w:t>
      </w:r>
    </w:p>
    <w:p w:rsidR="00904116" w:rsidRDefault="00904116" w:rsidP="00904116">
      <w:pPr>
        <w:rPr>
          <w:rFonts w:ascii="Arial" w:hAnsi="Arial" w:cs="Arial"/>
          <w:sz w:val="24"/>
          <w:szCs w:val="24"/>
        </w:rPr>
      </w:pPr>
      <w:r>
        <w:rPr>
          <w:rFonts w:ascii="Arial" w:hAnsi="Arial" w:cs="Arial"/>
          <w:sz w:val="24"/>
          <w:szCs w:val="24"/>
        </w:rPr>
        <w:t>Do wykonania pracy potrzebne nam będą:</w:t>
      </w:r>
    </w:p>
    <w:p w:rsidR="00904116" w:rsidRDefault="00904116" w:rsidP="00904116">
      <w:pPr>
        <w:pStyle w:val="Akapitzlist"/>
        <w:numPr>
          <w:ilvl w:val="0"/>
          <w:numId w:val="1"/>
        </w:numPr>
        <w:rPr>
          <w:rFonts w:ascii="Arial" w:hAnsi="Arial" w:cs="Arial"/>
          <w:sz w:val="24"/>
          <w:szCs w:val="24"/>
        </w:rPr>
      </w:pPr>
      <w:r>
        <w:rPr>
          <w:rFonts w:ascii="Arial" w:hAnsi="Arial" w:cs="Arial"/>
          <w:sz w:val="24"/>
          <w:szCs w:val="24"/>
        </w:rPr>
        <w:t>Butelka po wodzie mineralnej</w:t>
      </w:r>
      <w:r w:rsidRPr="00904116">
        <w:rPr>
          <w:rFonts w:ascii="Arial" w:hAnsi="Arial" w:cs="Arial"/>
          <w:sz w:val="24"/>
          <w:szCs w:val="24"/>
        </w:rPr>
        <w:t xml:space="preserve"> </w:t>
      </w:r>
      <w:r>
        <w:rPr>
          <w:rFonts w:ascii="Arial" w:hAnsi="Arial" w:cs="Arial"/>
          <w:sz w:val="24"/>
          <w:szCs w:val="24"/>
        </w:rPr>
        <w:t>o pojemności 4 lub 5 litrów</w:t>
      </w:r>
      <w:r w:rsidR="009A6960">
        <w:rPr>
          <w:rFonts w:ascii="Arial" w:hAnsi="Arial" w:cs="Arial"/>
          <w:sz w:val="24"/>
          <w:szCs w:val="24"/>
        </w:rPr>
        <w:t>.</w:t>
      </w:r>
      <w:r w:rsidR="00E75515">
        <w:rPr>
          <w:rFonts w:ascii="Arial" w:hAnsi="Arial" w:cs="Arial"/>
          <w:sz w:val="24"/>
          <w:szCs w:val="24"/>
        </w:rPr>
        <w:t xml:space="preserve"> Zużytą butelkę można pozyskać od sąsiadów, znajomych, rodziny lub oczywiście własną.</w:t>
      </w:r>
    </w:p>
    <w:p w:rsidR="009A6960" w:rsidRDefault="009A6960" w:rsidP="00904116">
      <w:pPr>
        <w:pStyle w:val="Akapitzlist"/>
        <w:numPr>
          <w:ilvl w:val="0"/>
          <w:numId w:val="1"/>
        </w:numPr>
        <w:rPr>
          <w:rFonts w:ascii="Arial" w:hAnsi="Arial" w:cs="Arial"/>
          <w:sz w:val="24"/>
          <w:szCs w:val="24"/>
        </w:rPr>
      </w:pPr>
      <w:r>
        <w:rPr>
          <w:rFonts w:ascii="Arial" w:hAnsi="Arial" w:cs="Arial"/>
          <w:sz w:val="24"/>
          <w:szCs w:val="24"/>
        </w:rPr>
        <w:t>Papier kolorowy najlepiej samoprzylepny.</w:t>
      </w:r>
    </w:p>
    <w:p w:rsidR="00E75515" w:rsidRDefault="00E75515" w:rsidP="00904116">
      <w:pPr>
        <w:pStyle w:val="Akapitzlist"/>
        <w:numPr>
          <w:ilvl w:val="0"/>
          <w:numId w:val="1"/>
        </w:numPr>
        <w:rPr>
          <w:rFonts w:ascii="Arial" w:hAnsi="Arial" w:cs="Arial"/>
          <w:sz w:val="24"/>
          <w:szCs w:val="24"/>
        </w:rPr>
      </w:pPr>
      <w:r>
        <w:rPr>
          <w:rFonts w:ascii="Arial" w:hAnsi="Arial" w:cs="Arial"/>
          <w:sz w:val="24"/>
          <w:szCs w:val="24"/>
        </w:rPr>
        <w:t>Zamiast papieru mogą być farbki szkolne.</w:t>
      </w:r>
    </w:p>
    <w:p w:rsidR="009A6960" w:rsidRDefault="009A6960" w:rsidP="00904116">
      <w:pPr>
        <w:pStyle w:val="Akapitzlist"/>
        <w:numPr>
          <w:ilvl w:val="0"/>
          <w:numId w:val="1"/>
        </w:numPr>
        <w:rPr>
          <w:rFonts w:ascii="Arial" w:hAnsi="Arial" w:cs="Arial"/>
          <w:sz w:val="24"/>
          <w:szCs w:val="24"/>
        </w:rPr>
      </w:pPr>
      <w:r>
        <w:rPr>
          <w:rFonts w:ascii="Arial" w:hAnsi="Arial" w:cs="Arial"/>
          <w:sz w:val="24"/>
          <w:szCs w:val="24"/>
        </w:rPr>
        <w:t>Nożyczki.</w:t>
      </w:r>
    </w:p>
    <w:p w:rsidR="00E75515" w:rsidRDefault="00E75515" w:rsidP="00E75515">
      <w:pPr>
        <w:jc w:val="both"/>
        <w:rPr>
          <w:rFonts w:ascii="Arial" w:hAnsi="Arial" w:cs="Arial"/>
          <w:sz w:val="24"/>
          <w:szCs w:val="24"/>
        </w:rPr>
      </w:pPr>
      <w:r>
        <w:rPr>
          <w:rFonts w:ascii="Arial" w:hAnsi="Arial" w:cs="Arial"/>
          <w:sz w:val="24"/>
          <w:szCs w:val="24"/>
        </w:rPr>
        <w:t xml:space="preserve">Wykonanie pracy polega na wycięciu w ściance butelki otworu jako buzi do której będziemy wrzucać odpadki. Następnie należy ozdobić butelkę zgodnie ze zdjęciem lub ozdobić według własnego pomysłu. Oczywiście zdjęcie wykonanej pracy umieśćcie na naszej grupie lub wyślijcie na adres </w:t>
      </w:r>
      <w:hyperlink r:id="rId5" w:history="1">
        <w:r w:rsidRPr="003F1641">
          <w:rPr>
            <w:rStyle w:val="Hipercze"/>
            <w:rFonts w:ascii="Arial" w:hAnsi="Arial" w:cs="Arial"/>
            <w:sz w:val="24"/>
            <w:szCs w:val="24"/>
          </w:rPr>
          <w:t>walkaron@wp.pl</w:t>
        </w:r>
      </w:hyperlink>
      <w:r>
        <w:rPr>
          <w:rFonts w:ascii="Arial" w:hAnsi="Arial" w:cs="Arial"/>
          <w:sz w:val="24"/>
          <w:szCs w:val="24"/>
        </w:rPr>
        <w:t>. Miłej pracy. Pozdrawiam.</w:t>
      </w:r>
    </w:p>
    <w:p w:rsidR="00E25AB6" w:rsidRPr="00E75515" w:rsidRDefault="00E75515" w:rsidP="00E75515">
      <w:pPr>
        <w:jc w:val="center"/>
        <w:rPr>
          <w:rFonts w:ascii="Arial" w:hAnsi="Arial" w:cs="Arial"/>
          <w:sz w:val="24"/>
          <w:szCs w:val="24"/>
        </w:rPr>
      </w:pPr>
      <w:r w:rsidRPr="00E75515">
        <w:rPr>
          <w:rFonts w:ascii="Arial" w:hAnsi="Arial" w:cs="Arial"/>
          <w:noProof/>
          <w:sz w:val="24"/>
          <w:szCs w:val="24"/>
          <w:lang w:eastAsia="pl-PL"/>
        </w:rPr>
        <w:drawing>
          <wp:inline distT="0" distB="0" distL="0" distR="0">
            <wp:extent cx="3505200" cy="4655344"/>
            <wp:effectExtent l="0" t="0" r="0" b="0"/>
            <wp:docPr id="1" name="Obraz 1" descr="C:\Users\mentor\Desktop\Kosz z butelki 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tor\Desktop\Kosz z butelki P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999" cy="4661717"/>
                    </a:xfrm>
                    <a:prstGeom prst="rect">
                      <a:avLst/>
                    </a:prstGeom>
                    <a:noFill/>
                    <a:ln>
                      <a:noFill/>
                    </a:ln>
                  </pic:spPr>
                </pic:pic>
              </a:graphicData>
            </a:graphic>
          </wp:inline>
        </w:drawing>
      </w:r>
      <w:bookmarkStart w:id="0" w:name="_GoBack"/>
      <w:bookmarkEnd w:id="0"/>
    </w:p>
    <w:sectPr w:rsidR="00E25AB6" w:rsidRPr="00E75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73D64"/>
    <w:multiLevelType w:val="hybridMultilevel"/>
    <w:tmpl w:val="41EA2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16"/>
    <w:rsid w:val="006845B9"/>
    <w:rsid w:val="00904116"/>
    <w:rsid w:val="009A6960"/>
    <w:rsid w:val="00E25AB6"/>
    <w:rsid w:val="00E75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82EE"/>
  <w15:chartTrackingRefBased/>
  <w15:docId w15:val="{DDFE579F-937A-4E9F-BDD9-7B1A4971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11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4116"/>
    <w:pPr>
      <w:ind w:left="720"/>
      <w:contextualSpacing/>
    </w:pPr>
  </w:style>
  <w:style w:type="character" w:styleId="Hipercze">
    <w:name w:val="Hyperlink"/>
    <w:basedOn w:val="Domylnaczcionkaakapitu"/>
    <w:uiPriority w:val="99"/>
    <w:unhideWhenUsed/>
    <w:rsid w:val="00E75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alkaro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823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2</cp:revision>
  <dcterms:created xsi:type="dcterms:W3CDTF">2020-05-24T08:45:00Z</dcterms:created>
  <dcterms:modified xsi:type="dcterms:W3CDTF">2020-05-24T09:14:00Z</dcterms:modified>
</cp:coreProperties>
</file>