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7AA1" w14:textId="77777777" w:rsidR="00170A7F" w:rsidRDefault="00170A7F"/>
    <w:p w14:paraId="5AEEEFF3" w14:textId="77777777" w:rsidR="00170A7F" w:rsidRPr="00663A2F" w:rsidRDefault="00170A7F" w:rsidP="00170A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2F">
        <w:rPr>
          <w:rFonts w:ascii="Times New Roman" w:hAnsi="Times New Roman" w:cs="Times New Roman"/>
          <w:b/>
          <w:bCs/>
          <w:sz w:val="24"/>
          <w:szCs w:val="24"/>
        </w:rPr>
        <w:t>Przysposobienie do pracy</w:t>
      </w:r>
    </w:p>
    <w:p w14:paraId="1B7824E8" w14:textId="414E7DCE" w:rsidR="00170A7F" w:rsidRDefault="00170A7F" w:rsidP="00170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0948AD">
        <w:rPr>
          <w:rFonts w:ascii="Times New Roman" w:hAnsi="Times New Roman" w:cs="Times New Roman"/>
          <w:sz w:val="24"/>
          <w:szCs w:val="24"/>
        </w:rPr>
        <w:t xml:space="preserve"> Wartość odżywcza </w:t>
      </w:r>
      <w:r w:rsidR="005657A7">
        <w:rPr>
          <w:rFonts w:ascii="Times New Roman" w:hAnsi="Times New Roman" w:cs="Times New Roman"/>
          <w:sz w:val="24"/>
          <w:szCs w:val="24"/>
        </w:rPr>
        <w:t>i podział warzyw na grupy. Obróbka wstępna warzyw.</w:t>
      </w:r>
    </w:p>
    <w:p w14:paraId="6B2C93C6" w14:textId="6EFDAAFC" w:rsidR="00170A7F" w:rsidRDefault="005657A7" w:rsidP="00170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dzisiejszych zajęciach poznamy zagadnienia </w:t>
      </w:r>
      <w:r w:rsidR="00E84133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287D8D">
        <w:rPr>
          <w:rFonts w:ascii="Times New Roman" w:hAnsi="Times New Roman" w:cs="Times New Roman"/>
          <w:sz w:val="24"/>
          <w:szCs w:val="24"/>
        </w:rPr>
        <w:t>wartości odżywczej, podziału na grupy oraz obróbki wstępnej warzyw</w:t>
      </w:r>
      <w:r w:rsidR="00E84133">
        <w:rPr>
          <w:rFonts w:ascii="Times New Roman" w:hAnsi="Times New Roman" w:cs="Times New Roman"/>
          <w:sz w:val="24"/>
          <w:szCs w:val="24"/>
        </w:rPr>
        <w:t xml:space="preserve">. </w:t>
      </w:r>
      <w:r w:rsidR="00170A7F">
        <w:rPr>
          <w:rFonts w:ascii="Times New Roman" w:hAnsi="Times New Roman" w:cs="Times New Roman"/>
          <w:sz w:val="24"/>
          <w:szCs w:val="24"/>
        </w:rPr>
        <w:t xml:space="preserve">Proszę przepisać temat lekcji do zeszytu, </w:t>
      </w:r>
      <w:r w:rsidR="005E0CCE">
        <w:rPr>
          <w:rFonts w:ascii="Times New Roman" w:hAnsi="Times New Roman" w:cs="Times New Roman"/>
          <w:sz w:val="24"/>
          <w:szCs w:val="24"/>
        </w:rPr>
        <w:t>zapoznać się z materiałem w podręczniku</w:t>
      </w:r>
      <w:r w:rsidR="00170A7F">
        <w:rPr>
          <w:rFonts w:ascii="Times New Roman" w:hAnsi="Times New Roman" w:cs="Times New Roman"/>
          <w:sz w:val="24"/>
          <w:szCs w:val="24"/>
        </w:rPr>
        <w:t xml:space="preserve"> str.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70A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0CCE">
        <w:rPr>
          <w:rFonts w:ascii="Times New Roman" w:hAnsi="Times New Roman" w:cs="Times New Roman"/>
          <w:sz w:val="24"/>
          <w:szCs w:val="24"/>
        </w:rPr>
        <w:t>7</w:t>
      </w:r>
      <w:r w:rsidR="00170A7F">
        <w:rPr>
          <w:rFonts w:ascii="Times New Roman" w:hAnsi="Times New Roman" w:cs="Times New Roman"/>
          <w:sz w:val="24"/>
          <w:szCs w:val="24"/>
        </w:rPr>
        <w:t>, wykonać zadani</w:t>
      </w:r>
      <w:r w:rsidR="0061412E">
        <w:rPr>
          <w:rFonts w:ascii="Times New Roman" w:hAnsi="Times New Roman" w:cs="Times New Roman"/>
          <w:sz w:val="24"/>
          <w:szCs w:val="24"/>
        </w:rPr>
        <w:t>e</w:t>
      </w:r>
      <w:r w:rsidR="00170A7F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0A7F">
        <w:rPr>
          <w:rFonts w:ascii="Times New Roman" w:hAnsi="Times New Roman" w:cs="Times New Roman"/>
          <w:sz w:val="24"/>
          <w:szCs w:val="24"/>
        </w:rPr>
        <w:t xml:space="preserve"> w ćwiczeniach str. </w:t>
      </w:r>
      <w:r w:rsidR="006141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141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 oraz zadanie nr 6 str. 22-25</w:t>
      </w:r>
      <w:r w:rsidR="0061412E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6033">
        <w:rPr>
          <w:rFonts w:ascii="Times New Roman" w:hAnsi="Times New Roman" w:cs="Times New Roman"/>
          <w:sz w:val="24"/>
          <w:szCs w:val="24"/>
        </w:rPr>
        <w:t xml:space="preserve">wykonać </w:t>
      </w:r>
      <w:r w:rsidR="0061412E">
        <w:rPr>
          <w:rFonts w:ascii="Times New Roman" w:hAnsi="Times New Roman" w:cs="Times New Roman"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412E">
        <w:rPr>
          <w:rFonts w:ascii="Times New Roman" w:hAnsi="Times New Roman" w:cs="Times New Roman"/>
          <w:sz w:val="24"/>
          <w:szCs w:val="24"/>
        </w:rPr>
        <w:t xml:space="preserve"> w podręczniku </w:t>
      </w:r>
      <w:r w:rsidR="00287D8D">
        <w:rPr>
          <w:rFonts w:ascii="Times New Roman" w:hAnsi="Times New Roman" w:cs="Times New Roman"/>
          <w:sz w:val="24"/>
          <w:szCs w:val="24"/>
        </w:rPr>
        <w:t xml:space="preserve">na </w:t>
      </w:r>
      <w:r w:rsidR="0061412E"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1412E">
        <w:rPr>
          <w:rFonts w:ascii="Times New Roman" w:hAnsi="Times New Roman" w:cs="Times New Roman"/>
          <w:sz w:val="24"/>
          <w:szCs w:val="24"/>
        </w:rPr>
        <w:t xml:space="preserve">. </w:t>
      </w:r>
      <w:r w:rsidR="00170A7F">
        <w:rPr>
          <w:rFonts w:ascii="Times New Roman" w:hAnsi="Times New Roman" w:cs="Times New Roman"/>
          <w:sz w:val="24"/>
          <w:szCs w:val="24"/>
        </w:rPr>
        <w:t>Zachęcam do obejrzenia film</w:t>
      </w:r>
      <w:r w:rsidR="00F345F3">
        <w:rPr>
          <w:rFonts w:ascii="Times New Roman" w:hAnsi="Times New Roman" w:cs="Times New Roman"/>
          <w:sz w:val="24"/>
          <w:szCs w:val="24"/>
        </w:rPr>
        <w:t>u</w:t>
      </w:r>
      <w:r w:rsidR="003A70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90DA7" w14:textId="0EA8BCF0" w:rsidR="00E73137" w:rsidRDefault="00287D8D">
      <w:hyperlink r:id="rId4" w:history="1">
        <w:r w:rsidR="00C8706C" w:rsidRPr="00CB36B3">
          <w:rPr>
            <w:rStyle w:val="Hipercze"/>
          </w:rPr>
          <w:t>https://www.youtube.com/watch?v=Ju6dgs700Y0</w:t>
        </w:r>
      </w:hyperlink>
    </w:p>
    <w:p w14:paraId="68AB5186" w14:textId="77777777" w:rsidR="00C8706C" w:rsidRDefault="00C8706C"/>
    <w:p w14:paraId="14DD7DB6" w14:textId="77777777" w:rsidR="00107FCD" w:rsidRDefault="00107FCD"/>
    <w:sectPr w:rsidR="001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8D"/>
    <w:rsid w:val="000948AD"/>
    <w:rsid w:val="00107FCD"/>
    <w:rsid w:val="00170A7F"/>
    <w:rsid w:val="001E2E57"/>
    <w:rsid w:val="001F2515"/>
    <w:rsid w:val="00287D8D"/>
    <w:rsid w:val="003226CB"/>
    <w:rsid w:val="003A7039"/>
    <w:rsid w:val="00414F31"/>
    <w:rsid w:val="005657A7"/>
    <w:rsid w:val="005E0CCE"/>
    <w:rsid w:val="0061412E"/>
    <w:rsid w:val="006345D0"/>
    <w:rsid w:val="00774670"/>
    <w:rsid w:val="007D4A8D"/>
    <w:rsid w:val="008338E4"/>
    <w:rsid w:val="00863A85"/>
    <w:rsid w:val="00927FAB"/>
    <w:rsid w:val="00C849C8"/>
    <w:rsid w:val="00C8706C"/>
    <w:rsid w:val="00E73137"/>
    <w:rsid w:val="00E84133"/>
    <w:rsid w:val="00F16F94"/>
    <w:rsid w:val="00F345F3"/>
    <w:rsid w:val="00F3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B6CE"/>
  <w15:chartTrackingRefBased/>
  <w15:docId w15:val="{B1BCD2C8-89FA-442E-8E0F-50810AF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F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u6dgs700Y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2020-11-11T17:14:00Z</dcterms:created>
  <dcterms:modified xsi:type="dcterms:W3CDTF">2020-11-19T07:20:00Z</dcterms:modified>
</cp:coreProperties>
</file>