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62F" w:rsidRDefault="0048306D" w:rsidP="0048306D">
      <w:r>
        <w:t xml:space="preserve">Klasa </w:t>
      </w:r>
      <w:proofErr w:type="spellStart"/>
      <w:r>
        <w:t>Ia</w:t>
      </w:r>
      <w:proofErr w:type="spellEnd"/>
    </w:p>
    <w:p w:rsidR="00104469" w:rsidRDefault="00104469" w:rsidP="0048306D"/>
    <w:p w:rsidR="00104469" w:rsidRDefault="00104469" w:rsidP="00104469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Edukacja dla bezpieczeństwa</w:t>
      </w:r>
    </w:p>
    <w:p w:rsidR="003903AC" w:rsidRDefault="003903AC" w:rsidP="003903AC">
      <w:pPr>
        <w:rPr>
          <w:rFonts w:ascii="Calibri" w:eastAsia="Calibri" w:hAnsi="Calibri" w:cs="Times New Roman"/>
        </w:rPr>
      </w:pPr>
    </w:p>
    <w:p w:rsidR="003903AC" w:rsidRDefault="003903AC" w:rsidP="003903AC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Temat: Obrona cywilna.</w:t>
      </w:r>
    </w:p>
    <w:p w:rsidR="003903AC" w:rsidRDefault="003903AC" w:rsidP="003903AC">
      <w:pPr>
        <w:rPr>
          <w:rFonts w:ascii="Calibri" w:eastAsia="Calibri" w:hAnsi="Calibri" w:cs="Times New Roman"/>
        </w:rPr>
      </w:pPr>
    </w:p>
    <w:p w:rsidR="003903AC" w:rsidRPr="00A33435" w:rsidRDefault="003903AC" w:rsidP="003903AC">
      <w:pPr>
        <w:pStyle w:val="Akapitzlist"/>
        <w:numPr>
          <w:ilvl w:val="0"/>
          <w:numId w:val="12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W Polsce został powołany system obrony cywilnej (OC), który ma na celu zapewnienie bezpieczeństwa ludności.</w:t>
      </w:r>
    </w:p>
    <w:p w:rsidR="003903AC" w:rsidRDefault="003903AC" w:rsidP="003903AC">
      <w:pPr>
        <w:pStyle w:val="Akapitzlist"/>
        <w:numPr>
          <w:ilvl w:val="0"/>
          <w:numId w:val="12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Zasady funkcjonowania OC na świecie zostały zebrane w protokołach dodatkowych do konwencji genewskich z 12 sierpnia 1949r. , dotyczącym ochrony ofiar międzynarodowych konfliktów i </w:t>
      </w:r>
      <w:proofErr w:type="spellStart"/>
      <w:r>
        <w:rPr>
          <w:rFonts w:ascii="Calibri" w:eastAsia="Calibri" w:hAnsi="Calibri" w:cs="Times New Roman"/>
        </w:rPr>
        <w:t>niemiędzynarodowych</w:t>
      </w:r>
      <w:proofErr w:type="spellEnd"/>
      <w:r>
        <w:rPr>
          <w:rFonts w:ascii="Calibri" w:eastAsia="Calibri" w:hAnsi="Calibri" w:cs="Times New Roman"/>
        </w:rPr>
        <w:t xml:space="preserve"> konfliktów zbrojnych. </w:t>
      </w:r>
    </w:p>
    <w:p w:rsidR="003903AC" w:rsidRDefault="003903AC" w:rsidP="003903AC">
      <w:pPr>
        <w:pStyle w:val="Akapitzlist"/>
        <w:numPr>
          <w:ilvl w:val="0"/>
          <w:numId w:val="12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Do zadań OC należy:</w:t>
      </w:r>
    </w:p>
    <w:p w:rsidR="003903AC" w:rsidRDefault="003903AC" w:rsidP="003903AC">
      <w:pPr>
        <w:pStyle w:val="Akapitzlist"/>
        <w:ind w:left="1416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- ostrzeganie przed zagrożeniami,</w:t>
      </w:r>
    </w:p>
    <w:p w:rsidR="003903AC" w:rsidRDefault="003903AC" w:rsidP="003903AC">
      <w:pPr>
        <w:pStyle w:val="Akapitzlist"/>
        <w:ind w:left="1416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- ewakuacja,</w:t>
      </w:r>
    </w:p>
    <w:p w:rsidR="003903AC" w:rsidRDefault="003903AC" w:rsidP="003903AC">
      <w:pPr>
        <w:pStyle w:val="Akapitzlist"/>
        <w:ind w:left="1416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- przygotowanie i organizowanie schronów,</w:t>
      </w:r>
    </w:p>
    <w:p w:rsidR="003903AC" w:rsidRDefault="003903AC" w:rsidP="003903AC">
      <w:pPr>
        <w:pStyle w:val="Akapitzlist"/>
        <w:ind w:left="1416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- ratownictwo,</w:t>
      </w:r>
    </w:p>
    <w:p w:rsidR="003903AC" w:rsidRDefault="003903AC" w:rsidP="003903AC">
      <w:pPr>
        <w:pStyle w:val="Akapitzlist"/>
        <w:ind w:left="1416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- pierwsza pomoc,</w:t>
      </w:r>
    </w:p>
    <w:p w:rsidR="003903AC" w:rsidRDefault="003903AC" w:rsidP="003903AC">
      <w:pPr>
        <w:pStyle w:val="Akapitzlist"/>
        <w:ind w:left="1416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- odkażanie terenów i miejsc skażonych.</w:t>
      </w:r>
    </w:p>
    <w:p w:rsidR="003903AC" w:rsidRDefault="003903AC" w:rsidP="003903AC">
      <w:pPr>
        <w:pStyle w:val="Akapitzlist"/>
        <w:ind w:left="1416" w:hanging="99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4. Do celów OC  należy:</w:t>
      </w:r>
    </w:p>
    <w:p w:rsidR="003903AC" w:rsidRDefault="003903AC" w:rsidP="003903AC">
      <w:pPr>
        <w:pStyle w:val="Akapitzlist"/>
        <w:ind w:left="1416" w:hanging="99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  <w:t>- ochrona ludności, zakładów pracy, urządzeń użyteczności publicznej i dóbr kultury,</w:t>
      </w:r>
    </w:p>
    <w:p w:rsidR="003903AC" w:rsidRDefault="003903AC" w:rsidP="003903AC">
      <w:pPr>
        <w:pStyle w:val="Akapitzlist"/>
        <w:ind w:left="1416" w:hanging="99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  <w:t>- ratowanie i udzielanie pomocy poszkodowanym w czasie wojny,</w:t>
      </w:r>
    </w:p>
    <w:p w:rsidR="003903AC" w:rsidRPr="004E1D1A" w:rsidRDefault="003903AC" w:rsidP="003903AC">
      <w:pPr>
        <w:pStyle w:val="Akapitzlist"/>
        <w:ind w:left="1416" w:hanging="99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  <w:t>- współdziałanie w zwalczaniu klęsk żywiołowych i zagrożeń środowiska oraz usuwaniu ich skutków.</w:t>
      </w:r>
    </w:p>
    <w:p w:rsidR="00104469" w:rsidRDefault="00104469" w:rsidP="00104469">
      <w:pPr>
        <w:rPr>
          <w:rFonts w:ascii="Calibri" w:eastAsia="Calibri" w:hAnsi="Calibri" w:cs="Times New Roman"/>
        </w:rPr>
      </w:pPr>
    </w:p>
    <w:sectPr w:rsidR="00104469" w:rsidSect="00D578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42E9B"/>
    <w:multiLevelType w:val="hybridMultilevel"/>
    <w:tmpl w:val="87E4A9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917AD"/>
    <w:multiLevelType w:val="hybridMultilevel"/>
    <w:tmpl w:val="D93458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DA29D8"/>
    <w:multiLevelType w:val="hybridMultilevel"/>
    <w:tmpl w:val="2B8CF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0C14FA"/>
    <w:multiLevelType w:val="hybridMultilevel"/>
    <w:tmpl w:val="EF02AA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CAD3B43"/>
    <w:multiLevelType w:val="hybridMultilevel"/>
    <w:tmpl w:val="C22E0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E75DFE"/>
    <w:multiLevelType w:val="hybridMultilevel"/>
    <w:tmpl w:val="460223A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55AB36AD"/>
    <w:multiLevelType w:val="hybridMultilevel"/>
    <w:tmpl w:val="88ACB5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94534F"/>
    <w:multiLevelType w:val="hybridMultilevel"/>
    <w:tmpl w:val="FC3C0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624EBE"/>
    <w:multiLevelType w:val="hybridMultilevel"/>
    <w:tmpl w:val="67C444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E64D2B"/>
    <w:multiLevelType w:val="hybridMultilevel"/>
    <w:tmpl w:val="535C7B98"/>
    <w:lvl w:ilvl="0" w:tplc="0415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0">
    <w:nsid w:val="76394A92"/>
    <w:multiLevelType w:val="hybridMultilevel"/>
    <w:tmpl w:val="4F7A57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327E04"/>
    <w:multiLevelType w:val="hybridMultilevel"/>
    <w:tmpl w:val="A240F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6"/>
  </w:num>
  <w:num w:numId="9">
    <w:abstractNumId w:val="9"/>
  </w:num>
  <w:num w:numId="10">
    <w:abstractNumId w:val="1"/>
  </w:num>
  <w:num w:numId="11">
    <w:abstractNumId w:val="1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F5089D"/>
    <w:rsid w:val="00067D42"/>
    <w:rsid w:val="00075C50"/>
    <w:rsid w:val="00104469"/>
    <w:rsid w:val="00195C98"/>
    <w:rsid w:val="00271E19"/>
    <w:rsid w:val="0029502A"/>
    <w:rsid w:val="002B447A"/>
    <w:rsid w:val="00315515"/>
    <w:rsid w:val="003903AC"/>
    <w:rsid w:val="003E062F"/>
    <w:rsid w:val="00444172"/>
    <w:rsid w:val="0045355E"/>
    <w:rsid w:val="0048306D"/>
    <w:rsid w:val="004F1DBA"/>
    <w:rsid w:val="004F5610"/>
    <w:rsid w:val="00526B7A"/>
    <w:rsid w:val="0058141B"/>
    <w:rsid w:val="006B51E9"/>
    <w:rsid w:val="007928F9"/>
    <w:rsid w:val="008417BA"/>
    <w:rsid w:val="00A2160D"/>
    <w:rsid w:val="00AF52BE"/>
    <w:rsid w:val="00B34A52"/>
    <w:rsid w:val="00B60CE0"/>
    <w:rsid w:val="00BB5156"/>
    <w:rsid w:val="00C61315"/>
    <w:rsid w:val="00D578E3"/>
    <w:rsid w:val="00D759A5"/>
    <w:rsid w:val="00E32F11"/>
    <w:rsid w:val="00F50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8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08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121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dcterms:created xsi:type="dcterms:W3CDTF">2020-05-04T18:32:00Z</dcterms:created>
  <dcterms:modified xsi:type="dcterms:W3CDTF">2020-10-26T17:04:00Z</dcterms:modified>
</cp:coreProperties>
</file>