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2F" w:rsidRDefault="0048306D" w:rsidP="0048306D">
      <w:r>
        <w:t xml:space="preserve">Klasa </w:t>
      </w:r>
      <w:proofErr w:type="spellStart"/>
      <w:r>
        <w:t>Ia</w:t>
      </w:r>
      <w:proofErr w:type="spellEnd"/>
    </w:p>
    <w:p w:rsidR="00104469" w:rsidRDefault="00104469" w:rsidP="0048306D"/>
    <w:p w:rsidR="00104469" w:rsidRDefault="00104469" w:rsidP="0010446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Edukacja dla bezpieczeństwa</w:t>
      </w:r>
    </w:p>
    <w:p w:rsidR="00464A7F" w:rsidRDefault="00464A7F" w:rsidP="00355733">
      <w:pPr>
        <w:pStyle w:val="Akapitzlist"/>
        <w:rPr>
          <w:rFonts w:ascii="Calibri" w:eastAsia="Calibri" w:hAnsi="Calibri" w:cs="Times New Roman"/>
        </w:rPr>
      </w:pPr>
    </w:p>
    <w:p w:rsidR="00BD3907" w:rsidRDefault="00BD3907" w:rsidP="00BD390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Temat: Wypadki komunikacyjne.</w:t>
      </w:r>
    </w:p>
    <w:p w:rsidR="00BD3907" w:rsidRDefault="00BD3907" w:rsidP="00BD3907">
      <w:pPr>
        <w:rPr>
          <w:rFonts w:ascii="Calibri" w:eastAsia="Calibri" w:hAnsi="Calibri" w:cs="Times New Roman"/>
        </w:rPr>
      </w:pPr>
    </w:p>
    <w:p w:rsidR="00BD3907" w:rsidRPr="00BD3907" w:rsidRDefault="00BD3907" w:rsidP="00BD3907">
      <w:pPr>
        <w:rPr>
          <w:rFonts w:ascii="Calibri" w:eastAsia="Calibri" w:hAnsi="Calibri" w:cs="Times New Roman"/>
          <w:color w:val="FF0000"/>
        </w:rPr>
      </w:pPr>
      <w:r w:rsidRPr="00BD3907">
        <w:rPr>
          <w:rFonts w:ascii="Calibri" w:eastAsia="Calibri" w:hAnsi="Calibri" w:cs="Times New Roman"/>
          <w:color w:val="FF0000"/>
        </w:rPr>
        <w:t>Przypominam, kto nie odesłał odpowiedzi na sprawdzian i z podręcznego sprzętu gaśniczego , otrzyma ocenę niedostateczną.</w:t>
      </w:r>
    </w:p>
    <w:p w:rsidR="00BD3907" w:rsidRDefault="00BD3907" w:rsidP="00BD3907">
      <w:pPr>
        <w:pStyle w:val="Akapitzlist"/>
        <w:numPr>
          <w:ilvl w:val="0"/>
          <w:numId w:val="1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Wypadek drogowy  – zdarzenie w ruchu drogowym, w wyniku którego jego uczestnicy zostają ranni lub tracą życie. </w:t>
      </w:r>
    </w:p>
    <w:p w:rsidR="00BD3907" w:rsidRDefault="00BD3907" w:rsidP="00BD3907">
      <w:pPr>
        <w:pStyle w:val="Akapitzlist"/>
        <w:numPr>
          <w:ilvl w:val="0"/>
          <w:numId w:val="1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Kolizja – zdarzenia na drodze, w którym nie ma osób poszkodowanych, są wyłącznie straty materialne.</w:t>
      </w:r>
    </w:p>
    <w:p w:rsidR="00BD3907" w:rsidRDefault="00BD3907" w:rsidP="00BD3907">
      <w:pPr>
        <w:pStyle w:val="Akapitzlist"/>
        <w:numPr>
          <w:ilvl w:val="0"/>
          <w:numId w:val="1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Katastrofa drogowa – zdarzenie w ruchu, które spowodowało znaczne zniszczenia, dużą liczbę poszkodowanych i ofiar.</w:t>
      </w:r>
    </w:p>
    <w:p w:rsidR="00BD3907" w:rsidRDefault="00BD3907" w:rsidP="00BD3907">
      <w:pPr>
        <w:pStyle w:val="Akapitzlist"/>
        <w:numPr>
          <w:ilvl w:val="0"/>
          <w:numId w:val="1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Najczęstsze przyczyny wypadków drogowych:</w:t>
      </w:r>
    </w:p>
    <w:p w:rsidR="00BD3907" w:rsidRDefault="00BD3907" w:rsidP="00BD3907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nadmierna prędkość, alkohol, narkotyki, substancje odurzające,</w:t>
      </w:r>
    </w:p>
    <w:p w:rsidR="00BD3907" w:rsidRDefault="00BD3907" w:rsidP="00BD3907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świadome łamanie przepisów ruchu drogowego,</w:t>
      </w:r>
    </w:p>
    <w:p w:rsidR="00BD3907" w:rsidRDefault="00BD3907" w:rsidP="00BD3907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niedostateczne umiejętności prowadzenia pojazdu,</w:t>
      </w:r>
    </w:p>
    <w:p w:rsidR="00BD3907" w:rsidRDefault="00BD3907" w:rsidP="00BD3907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przemęczenie, rozmowa przez telefon w czasie jazdy,</w:t>
      </w:r>
    </w:p>
    <w:p w:rsidR="00BD3907" w:rsidRDefault="00BD3907" w:rsidP="00BD3907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złe warunki atmosferyczne,</w:t>
      </w:r>
    </w:p>
    <w:p w:rsidR="00BD3907" w:rsidRDefault="00BD3907" w:rsidP="00BD3907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zły stan techniczny pojazdu.</w:t>
      </w:r>
    </w:p>
    <w:p w:rsidR="00BD3907" w:rsidRDefault="00BD3907" w:rsidP="00BD3907">
      <w:pPr>
        <w:pStyle w:val="Akapitzlist"/>
        <w:ind w:left="1416" w:hanging="99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5. Postępowanie podczas wypadku:</w:t>
      </w:r>
    </w:p>
    <w:p w:rsidR="00BD3907" w:rsidRDefault="00BD3907" w:rsidP="00BD3907">
      <w:pPr>
        <w:pStyle w:val="Akapitzlist"/>
        <w:ind w:left="1416" w:hanging="99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pozostaw swój pojazd w bezpiecznym miejscu,</w:t>
      </w:r>
    </w:p>
    <w:p w:rsidR="00BD3907" w:rsidRDefault="00BD3907" w:rsidP="00BD3907">
      <w:pPr>
        <w:pStyle w:val="Akapitzlist"/>
        <w:ind w:left="1416" w:hanging="99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włącz światła awaryjne, załóż kamizelkę odblaskową, ustaw trójkąt ostrzegawczy,</w:t>
      </w:r>
    </w:p>
    <w:p w:rsidR="00BD3907" w:rsidRDefault="00BD3907" w:rsidP="00BD3907">
      <w:pPr>
        <w:pStyle w:val="Akapitzlist"/>
        <w:ind w:left="1416" w:hanging="99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wezwij pomoc,</w:t>
      </w:r>
    </w:p>
    <w:p w:rsidR="00BD3907" w:rsidRDefault="00BD3907" w:rsidP="00BD3907">
      <w:pPr>
        <w:pStyle w:val="Akapitzlist"/>
        <w:ind w:left="1416" w:hanging="99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oceń stan poszkodowanych, w razie potrzeby rozpocznij pierwszą pomoc,</w:t>
      </w:r>
    </w:p>
    <w:p w:rsidR="00BD3907" w:rsidRDefault="00BD3907" w:rsidP="00BD3907">
      <w:pPr>
        <w:pStyle w:val="Akapitzlist"/>
        <w:ind w:left="1416" w:hanging="99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jeśli zagrożone jest Twoje bezpieczeństwo ewakuuj się , pomóż innym w miarę możliwości,</w:t>
      </w:r>
    </w:p>
    <w:p w:rsidR="00BD3907" w:rsidRDefault="00BD3907" w:rsidP="00BD3907">
      <w:pPr>
        <w:pStyle w:val="Akapitzlist"/>
        <w:ind w:left="1416" w:hanging="99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zapewnij poszkodowanemu ciepło i wsparcie psychiczne.</w:t>
      </w:r>
    </w:p>
    <w:p w:rsidR="00355733" w:rsidRPr="00355733" w:rsidRDefault="00355733" w:rsidP="00355733">
      <w:pPr>
        <w:pStyle w:val="Akapitzlist"/>
        <w:ind w:hanging="294"/>
        <w:rPr>
          <w:rFonts w:ascii="Calibri" w:eastAsia="Calibri" w:hAnsi="Calibri" w:cs="Times New Roman"/>
          <w:color w:val="FF0000"/>
        </w:rPr>
      </w:pPr>
    </w:p>
    <w:sectPr w:rsidR="00355733" w:rsidRPr="00355733" w:rsidSect="00D5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E9B"/>
    <w:multiLevelType w:val="hybridMultilevel"/>
    <w:tmpl w:val="87E4A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5D60"/>
    <w:multiLevelType w:val="hybridMultilevel"/>
    <w:tmpl w:val="A3649D66"/>
    <w:lvl w:ilvl="0" w:tplc="CC6828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8917AD"/>
    <w:multiLevelType w:val="hybridMultilevel"/>
    <w:tmpl w:val="D934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A29D8"/>
    <w:multiLevelType w:val="hybridMultilevel"/>
    <w:tmpl w:val="2B8CF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75BE3"/>
    <w:multiLevelType w:val="hybridMultilevel"/>
    <w:tmpl w:val="DBD63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C14FA"/>
    <w:multiLevelType w:val="hybridMultilevel"/>
    <w:tmpl w:val="EF02AA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AD3B43"/>
    <w:multiLevelType w:val="hybridMultilevel"/>
    <w:tmpl w:val="C22E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532A1"/>
    <w:multiLevelType w:val="hybridMultilevel"/>
    <w:tmpl w:val="8588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75DFE"/>
    <w:multiLevelType w:val="hybridMultilevel"/>
    <w:tmpl w:val="460223A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5AB36AD"/>
    <w:multiLevelType w:val="hybridMultilevel"/>
    <w:tmpl w:val="88ACB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4534F"/>
    <w:multiLevelType w:val="hybridMultilevel"/>
    <w:tmpl w:val="FC3C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C3090"/>
    <w:multiLevelType w:val="hybridMultilevel"/>
    <w:tmpl w:val="D24C3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E343C7"/>
    <w:multiLevelType w:val="hybridMultilevel"/>
    <w:tmpl w:val="BDC49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24EBE"/>
    <w:multiLevelType w:val="hybridMultilevel"/>
    <w:tmpl w:val="67C44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6336E"/>
    <w:multiLevelType w:val="hybridMultilevel"/>
    <w:tmpl w:val="62E0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E64D2B"/>
    <w:multiLevelType w:val="hybridMultilevel"/>
    <w:tmpl w:val="535C7B98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72DF2210"/>
    <w:multiLevelType w:val="hybridMultilevel"/>
    <w:tmpl w:val="A036C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94A92"/>
    <w:multiLevelType w:val="hybridMultilevel"/>
    <w:tmpl w:val="4F7A5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27E04"/>
    <w:multiLevelType w:val="hybridMultilevel"/>
    <w:tmpl w:val="A240F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9"/>
  </w:num>
  <w:num w:numId="9">
    <w:abstractNumId w:val="15"/>
  </w:num>
  <w:num w:numId="10">
    <w:abstractNumId w:val="2"/>
  </w:num>
  <w:num w:numId="11">
    <w:abstractNumId w:val="17"/>
  </w:num>
  <w:num w:numId="12">
    <w:abstractNumId w:val="3"/>
  </w:num>
  <w:num w:numId="13">
    <w:abstractNumId w:val="7"/>
  </w:num>
  <w:num w:numId="14">
    <w:abstractNumId w:val="16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5089D"/>
    <w:rsid w:val="00067D42"/>
    <w:rsid w:val="00075C50"/>
    <w:rsid w:val="00104469"/>
    <w:rsid w:val="00195C98"/>
    <w:rsid w:val="00271E19"/>
    <w:rsid w:val="0029502A"/>
    <w:rsid w:val="002B447A"/>
    <w:rsid w:val="00315515"/>
    <w:rsid w:val="00355733"/>
    <w:rsid w:val="003903AC"/>
    <w:rsid w:val="003B6D85"/>
    <w:rsid w:val="003E062F"/>
    <w:rsid w:val="00444172"/>
    <w:rsid w:val="0045355E"/>
    <w:rsid w:val="00464A7F"/>
    <w:rsid w:val="0048306D"/>
    <w:rsid w:val="004F1DBA"/>
    <w:rsid w:val="004F5610"/>
    <w:rsid w:val="00526B7A"/>
    <w:rsid w:val="0058141B"/>
    <w:rsid w:val="006B1FB1"/>
    <w:rsid w:val="006B51E9"/>
    <w:rsid w:val="007928F9"/>
    <w:rsid w:val="008417BA"/>
    <w:rsid w:val="0094636F"/>
    <w:rsid w:val="00A2160D"/>
    <w:rsid w:val="00A77551"/>
    <w:rsid w:val="00AF52BE"/>
    <w:rsid w:val="00B34A52"/>
    <w:rsid w:val="00B60CE0"/>
    <w:rsid w:val="00B8599E"/>
    <w:rsid w:val="00BB5156"/>
    <w:rsid w:val="00BD3907"/>
    <w:rsid w:val="00C61315"/>
    <w:rsid w:val="00D578E3"/>
    <w:rsid w:val="00D759A5"/>
    <w:rsid w:val="00D773D2"/>
    <w:rsid w:val="00E32F11"/>
    <w:rsid w:val="00E95591"/>
    <w:rsid w:val="00EE02D5"/>
    <w:rsid w:val="00EE5AF1"/>
    <w:rsid w:val="00F5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89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64A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2020-05-04T18:32:00Z</dcterms:created>
  <dcterms:modified xsi:type="dcterms:W3CDTF">2020-12-07T12:50:00Z</dcterms:modified>
</cp:coreProperties>
</file>