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01" w:rsidRDefault="00FC5925">
      <w:r>
        <w:t>29.03.2021r. 30.03.2021r. Zajęcia kształtujące kreatywność klasa 2a SPP</w:t>
      </w:r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29.03.2021r.</w:t>
      </w:r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C5925" w:rsidRPr="00990733" w:rsidRDefault="00FC5925" w:rsidP="00FC5925">
      <w:pPr>
        <w:rPr>
          <w:sz w:val="24"/>
          <w:szCs w:val="24"/>
        </w:rPr>
      </w:pPr>
      <w:r>
        <w:rPr>
          <w:sz w:val="24"/>
          <w:szCs w:val="24"/>
        </w:rPr>
        <w:t xml:space="preserve">Dzień dobry. Witam Was </w:t>
      </w:r>
      <w:r w:rsidRPr="00990733">
        <w:rPr>
          <w:sz w:val="24"/>
          <w:szCs w:val="24"/>
        </w:rPr>
        <w:t>na najęciach kształtujących kreatywność.</w:t>
      </w:r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Temat: Zwiastuny wiosny. </w:t>
      </w:r>
      <w:r w:rsidR="00037123">
        <w:rPr>
          <w:rFonts w:ascii="Arial" w:hAnsi="Arial" w:cs="Arial"/>
          <w:color w:val="222222"/>
          <w:sz w:val="19"/>
          <w:szCs w:val="19"/>
        </w:rPr>
        <w:t>Słuchamy bajki o wiośnie. Praca plastyczna – wiosna.</w:t>
      </w:r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Wysłuchajcie  bajki z podanej niżej strony internetowej, na podstawie wysłuchanych treści napiszcie nazwy miesięcy, w których króluje wiosna. Pokolorujcie  poniższą ilustrację przestawiającą wiosnę.</w:t>
      </w:r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Zdjęcia Waszych prac proszę przesyłać na maila: </w:t>
      </w:r>
      <w:hyperlink r:id="rId4" w:history="1">
        <w:r w:rsidRPr="00A37554">
          <w:rPr>
            <w:rStyle w:val="Hipercze"/>
            <w:rFonts w:ascii="Arial" w:hAnsi="Arial" w:cs="Arial"/>
            <w:sz w:val="19"/>
            <w:szCs w:val="19"/>
          </w:rPr>
          <w:t>a.zaporowska.grzegorzewska@gmail.com</w:t>
        </w:r>
      </w:hyperlink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C5925" w:rsidRDefault="00FC5925" w:rsidP="00FC5925">
      <w:pPr>
        <w:pStyle w:val="1rj8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hyperlink r:id="rId5" w:history="1">
        <w:r w:rsidRPr="00A37554">
          <w:rPr>
            <w:rStyle w:val="Hipercze"/>
            <w:rFonts w:ascii="Arial" w:hAnsi="Arial" w:cs="Arial"/>
            <w:sz w:val="19"/>
            <w:szCs w:val="19"/>
          </w:rPr>
          <w:t>https://www.youtube.com/watch?v=n48RQ4OpHZA</w:t>
        </w:r>
      </w:hyperlink>
    </w:p>
    <w:p w:rsidR="00FC5925" w:rsidRDefault="00FC5925"/>
    <w:p w:rsidR="00FC5925" w:rsidRDefault="00037123">
      <w:r>
        <w:t xml:space="preserve">30.03.2021r. </w:t>
      </w:r>
    </w:p>
    <w:p w:rsidR="00037123" w:rsidRDefault="00037123">
      <w:r>
        <w:t>Temat:  Wielkanocne symbole.</w:t>
      </w:r>
      <w:r w:rsidR="00DC2054">
        <w:t xml:space="preserve">  </w:t>
      </w:r>
    </w:p>
    <w:p w:rsidR="00DC2054" w:rsidRDefault="00DC2054">
      <w:r>
        <w:t>Dzień dobry. Proszę o przeczytanie informacji na temat symboli wielkanocnych lub wysłuchanie bajki na ten temat.  Ponadto proszę o wykonanie karty pracy – wycięcie elementów, dopasowanie ich do zdjęć i przyklejenie.</w:t>
      </w:r>
    </w:p>
    <w:p w:rsidR="00037123" w:rsidRPr="00037123" w:rsidRDefault="00037123" w:rsidP="00037123">
      <w:pPr>
        <w:shd w:val="clear" w:color="auto" w:fill="FFFFFF"/>
        <w:spacing w:before="168" w:after="112" w:line="240" w:lineRule="auto"/>
        <w:outlineLvl w:val="2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Palma wielkanocna</w:t>
      </w:r>
    </w:p>
    <w:p w:rsidR="00037123" w:rsidRPr="00037123" w:rsidRDefault="00037123" w:rsidP="00037123">
      <w:pPr>
        <w:shd w:val="clear" w:color="auto" w:fill="FFFFFF"/>
        <w:spacing w:before="112" w:after="112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– triumf, nieśmiertelność, zwycięstwo nad grzechem, męczeństwo. Upamiętnia wjazd Chrystusa do Jerozolimy. </w:t>
      </w:r>
      <w:r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</w:p>
    <w:p w:rsidR="00037123" w:rsidRPr="00037123" w:rsidRDefault="00037123" w:rsidP="00037123">
      <w:pPr>
        <w:shd w:val="clear" w:color="auto" w:fill="FFFFFF"/>
        <w:spacing w:before="168" w:after="112" w:line="240" w:lineRule="auto"/>
        <w:outlineLvl w:val="2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Paschał (świeca)</w:t>
      </w:r>
    </w:p>
    <w:p w:rsidR="00037123" w:rsidRPr="00037123" w:rsidRDefault="00037123" w:rsidP="00037123">
      <w:pPr>
        <w:shd w:val="clear" w:color="auto" w:fill="FFFFFF"/>
        <w:spacing w:before="112" w:after="112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– nadzieja, życie, miłość. Rozprasza mrok, to znak Chrystusa. Wskazuje kierunek.</w:t>
      </w:r>
    </w:p>
    <w:p w:rsidR="00037123" w:rsidRPr="00037123" w:rsidRDefault="00037123" w:rsidP="00037123">
      <w:pPr>
        <w:shd w:val="clear" w:color="auto" w:fill="FFFFFF"/>
        <w:spacing w:before="168" w:after="112" w:line="240" w:lineRule="auto"/>
        <w:outlineLvl w:val="2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Woda</w:t>
      </w:r>
      <w:r w:rsidR="00DC205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 xml:space="preserve"> </w:t>
      </w:r>
    </w:p>
    <w:p w:rsidR="00037123" w:rsidRPr="00037123" w:rsidRDefault="00037123" w:rsidP="00037123">
      <w:pPr>
        <w:shd w:val="clear" w:color="auto" w:fill="FFFFFF"/>
        <w:spacing w:before="112" w:after="112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– oczyszczenie, odrodzenie ducha i ciała, źródło życia. Odnawia, krzepi, zaspokaja pragnienia. Pełni ważną funkcję podczas rytuałów w kościele, ale też obrzędów ludowych (śmigus-dyngus).</w:t>
      </w:r>
    </w:p>
    <w:p w:rsidR="00037123" w:rsidRPr="00037123" w:rsidRDefault="00037123" w:rsidP="00037123">
      <w:pPr>
        <w:shd w:val="clear" w:color="auto" w:fill="FFFFFF"/>
        <w:spacing w:before="168" w:after="112" w:line="240" w:lineRule="auto"/>
        <w:outlineLvl w:val="2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Olej</w:t>
      </w:r>
    </w:p>
    <w:p w:rsidR="00037123" w:rsidRPr="00037123" w:rsidRDefault="00037123" w:rsidP="00037123">
      <w:pPr>
        <w:shd w:val="clear" w:color="auto" w:fill="FFFFFF"/>
        <w:spacing w:before="112" w:after="112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037123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– natchnienie, pasja, odpowiedzialność. Znak błogosławieństwa Boga, darów Ducha Świętego.</w:t>
      </w:r>
    </w:p>
    <w:p w:rsidR="00037123" w:rsidRDefault="00037123" w:rsidP="00037123">
      <w:pPr>
        <w:pStyle w:val="Nagwek3"/>
        <w:shd w:val="clear" w:color="auto" w:fill="FFFFFF"/>
        <w:spacing w:before="168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Baranek w koszyczku wielkanocnym</w:t>
      </w:r>
    </w:p>
    <w:p w:rsidR="00037123" w:rsidRDefault="00037123" w:rsidP="00037123">
      <w:pPr>
        <w:pStyle w:val="NormalnyWeb"/>
        <w:shd w:val="clear" w:color="auto" w:fill="FFFFFF"/>
        <w:spacing w:before="112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– symbol zmartwychwstałego Chrystusa, czystości, pokory, niewinności, posłuszeństwa.</w:t>
      </w:r>
    </w:p>
    <w:p w:rsidR="00DC2054" w:rsidRDefault="00DC2054" w:rsidP="00DC2054">
      <w:pPr>
        <w:pStyle w:val="Nagwek3"/>
        <w:shd w:val="clear" w:color="auto" w:fill="FFFFFF"/>
        <w:spacing w:before="168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Jajka w koszyczku wielkanocnym</w:t>
      </w:r>
    </w:p>
    <w:p w:rsidR="00DC2054" w:rsidRDefault="00DC2054" w:rsidP="00DC2054">
      <w:pPr>
        <w:pStyle w:val="NormalnyWeb"/>
        <w:shd w:val="clear" w:color="auto" w:fill="FFFFFF"/>
        <w:spacing w:before="112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– symbol nowego życia, płodności, odrodzenia. </w:t>
      </w:r>
    </w:p>
    <w:p w:rsidR="00DC2054" w:rsidRDefault="00DC2054" w:rsidP="00DC2054">
      <w:pPr>
        <w:pStyle w:val="Nagwek3"/>
        <w:shd w:val="clear" w:color="auto" w:fill="FFFFFF"/>
        <w:spacing w:before="168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Chleb w koszyczku wielkanocnym</w:t>
      </w:r>
    </w:p>
    <w:p w:rsidR="00DC2054" w:rsidRDefault="00DC2054" w:rsidP="00DC2054">
      <w:pPr>
        <w:pStyle w:val="NormalnyWeb"/>
        <w:shd w:val="clear" w:color="auto" w:fill="FFFFFF"/>
        <w:spacing w:before="112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– symbol ciała Jezusa, pokarm niezbędny do życia, dar Boży. Ma zapewnić pomyślność i dobrobyt.  Symbolizuje codzienne potrzeby człowieka: godne życie, gościnność, sytość.</w:t>
      </w:r>
    </w:p>
    <w:p w:rsidR="00DC2054" w:rsidRDefault="00DC2054" w:rsidP="00DC2054">
      <w:pPr>
        <w:pStyle w:val="Nagwek3"/>
        <w:shd w:val="clear" w:color="auto" w:fill="FFFFFF"/>
        <w:spacing w:before="168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Wędliny, mięso w koszyczku wielkanocnym</w:t>
      </w:r>
    </w:p>
    <w:p w:rsidR="00DC2054" w:rsidRDefault="00DC2054" w:rsidP="00DC2054">
      <w:pPr>
        <w:pStyle w:val="NormalnyWeb"/>
        <w:shd w:val="clear" w:color="auto" w:fill="FFFFFF"/>
        <w:spacing w:before="112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– mają symbolizować dostatek, zamożność, płodność i zakończenie postu. W koszyczku powinny znaleźć się różne wyroby mięsne (np. szynka, kiełbasa, polędwica).</w:t>
      </w:r>
    </w:p>
    <w:p w:rsidR="00DC2054" w:rsidRDefault="00DC2054" w:rsidP="00DC2054">
      <w:pPr>
        <w:pStyle w:val="Nagwek3"/>
        <w:shd w:val="clear" w:color="auto" w:fill="FFFFFF"/>
        <w:spacing w:before="168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Sól w koszyczku wielkanocnym</w:t>
      </w:r>
    </w:p>
    <w:p w:rsidR="00DC2054" w:rsidRDefault="00DC2054" w:rsidP="00DC2054">
      <w:pPr>
        <w:pStyle w:val="NormalnyWeb"/>
        <w:shd w:val="clear" w:color="auto" w:fill="FFFFFF"/>
        <w:spacing w:before="112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– nieśmiertelność, trwałość, oczyszczenie, prawda. Życiodajny minerał ma odstraszać zło. Chroni od zepsucia i jest kwintesencją życia.</w:t>
      </w:r>
    </w:p>
    <w:p w:rsidR="00DC2054" w:rsidRDefault="00DC2054" w:rsidP="00DC2054">
      <w:pPr>
        <w:pStyle w:val="Nagwek3"/>
        <w:shd w:val="clear" w:color="auto" w:fill="FFFFFF"/>
        <w:spacing w:before="168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Pieprz i chrzan w koszyczku</w:t>
      </w:r>
    </w:p>
    <w:p w:rsidR="00DC2054" w:rsidRDefault="00DC2054" w:rsidP="00DC2054">
      <w:pPr>
        <w:pStyle w:val="NormalnyWeb"/>
        <w:shd w:val="clear" w:color="auto" w:fill="FFFFFF"/>
        <w:spacing w:before="112" w:beforeAutospacing="0" w:after="112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– symbolizują mękę i cierpienie Chrystusa. Według tradycji ludowej mają zapewnić siłę.</w:t>
      </w:r>
    </w:p>
    <w:p w:rsidR="00037123" w:rsidRDefault="00037123">
      <w:hyperlink r:id="rId6" w:history="1">
        <w:r w:rsidRPr="00A37554">
          <w:rPr>
            <w:rStyle w:val="Hipercze"/>
          </w:rPr>
          <w:t>https://www.youtube.com/watch?v=gBEDgci-5nU</w:t>
        </w:r>
      </w:hyperlink>
    </w:p>
    <w:p w:rsidR="00037123" w:rsidRDefault="00037123"/>
    <w:p w:rsidR="00DC2054" w:rsidRDefault="00DC2054"/>
    <w:p w:rsidR="00DC2054" w:rsidRDefault="00DC2054"/>
    <w:p w:rsidR="00037123" w:rsidRDefault="00037123">
      <w:r w:rsidRPr="00037123">
        <w:drawing>
          <wp:inline distT="0" distB="0" distL="0" distR="0">
            <wp:extent cx="5760720" cy="4188077"/>
            <wp:effectExtent l="19050" t="0" r="0" b="0"/>
            <wp:docPr id="9" name="Obraz 9" descr="8spc Ewa Śliwa - ZSS nr 4 w Sos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spc Ewa Śliwa - ZSS nr 4 w Sosnow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25" w:rsidRDefault="00FC5925">
      <w:r w:rsidRPr="00FC5925">
        <w:lastRenderedPageBreak/>
        <w:drawing>
          <wp:inline distT="0" distB="0" distL="0" distR="0">
            <wp:extent cx="5760720" cy="8096418"/>
            <wp:effectExtent l="19050" t="0" r="0" b="0"/>
            <wp:docPr id="21" name="Obraz 21" descr="wiosna karta pracy - Przedszkole im. Kubusia Puchatka w Kudowie-Zd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osna karta pracy - Przedszkole im. Kubusia Puchatka w Kudowie-Zdro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925" w:rsidSect="0024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C5925"/>
    <w:rsid w:val="00037123"/>
    <w:rsid w:val="00242201"/>
    <w:rsid w:val="00DC2054"/>
    <w:rsid w:val="00F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01"/>
  </w:style>
  <w:style w:type="paragraph" w:styleId="Nagwek2">
    <w:name w:val="heading 2"/>
    <w:basedOn w:val="Normalny"/>
    <w:link w:val="Nagwek2Znak"/>
    <w:uiPriority w:val="9"/>
    <w:qFormat/>
    <w:rsid w:val="00037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7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925"/>
    <w:rPr>
      <w:color w:val="0000FF" w:themeColor="hyperlink"/>
      <w:u w:val="single"/>
    </w:rPr>
  </w:style>
  <w:style w:type="paragraph" w:customStyle="1" w:styleId="1rj80">
    <w:name w:val="_1rj80"/>
    <w:basedOn w:val="Normalny"/>
    <w:rsid w:val="00FC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2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371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71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EDgci-5nU" TargetMode="External"/><Relationship Id="rId5" Type="http://schemas.openxmlformats.org/officeDocument/2006/relationships/hyperlink" Target="https://www.youtube.com/watch?v=n48RQ4OpHZ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.zaporowska.grzegorzewsk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2021-03-29T09:09:00Z</dcterms:created>
  <dcterms:modified xsi:type="dcterms:W3CDTF">2021-03-29T09:32:00Z</dcterms:modified>
</cp:coreProperties>
</file>