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F34F6" w14:textId="78F44656" w:rsidR="00452C41" w:rsidRPr="00A70E9B" w:rsidRDefault="00CB1805" w:rsidP="0045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Przysposobienie do Pracy</w:t>
      </w:r>
    </w:p>
    <w:p w14:paraId="4C566DCD" w14:textId="77777777" w:rsidR="005A26E3" w:rsidRPr="00A70E9B" w:rsidRDefault="005A26E3" w:rsidP="0045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510E3992" w14:textId="190724F7" w:rsidR="00E43CD9" w:rsidRPr="00A70E9B" w:rsidRDefault="0082425A" w:rsidP="00E43C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2</w:t>
      </w:r>
      <w:r w:rsidR="00127B0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9</w:t>
      </w:r>
      <w:r w:rsidR="00F614BB"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  <w:r w:rsidR="000D5E8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0</w:t>
      </w:r>
      <w:r w:rsidR="00F93DA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3</w:t>
      </w:r>
      <w:r w:rsidR="00F614BB"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.202</w:t>
      </w:r>
      <w:r w:rsidR="000D5E8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="00F614BB"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r. -  poniedziałek,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3</w:t>
      </w:r>
      <w:r w:rsidR="00127B0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0</w:t>
      </w:r>
      <w:r w:rsidR="00E43CD9"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  <w:r w:rsidR="000D5E8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0</w:t>
      </w:r>
      <w:r w:rsidR="00F93DA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3</w:t>
      </w:r>
      <w:r w:rsidR="00E43CD9"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.202</w:t>
      </w:r>
      <w:r w:rsidR="000D5E8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="00E43CD9"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r</w:t>
      </w:r>
      <w:r w:rsidR="00E43CD9" w:rsidRPr="00A70E9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. – </w:t>
      </w:r>
      <w:r w:rsidR="00E43CD9"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wtorek</w:t>
      </w:r>
      <w:r w:rsidR="000D5E8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, </w:t>
      </w:r>
      <w:r w:rsidR="00127B0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31</w:t>
      </w:r>
      <w:r w:rsidR="000D5E8D"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  <w:r w:rsidR="000D5E8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0</w:t>
      </w:r>
      <w:r w:rsidR="00F93DA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3</w:t>
      </w:r>
      <w:r w:rsidR="000D5E8D"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.202</w:t>
      </w:r>
      <w:r w:rsidR="000D5E8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="000D5E8D"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r</w:t>
      </w:r>
      <w:r w:rsidR="000D5E8D" w:rsidRPr="00A70E9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 –</w:t>
      </w:r>
      <w:r w:rsidR="000D5E8D" w:rsidRPr="000D5E8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środa</w:t>
      </w:r>
    </w:p>
    <w:p w14:paraId="0686378F" w14:textId="77777777" w:rsidR="00DC25BA" w:rsidRPr="00A70E9B" w:rsidRDefault="00DC25BA" w:rsidP="00452C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14:paraId="6E4C4D1D" w14:textId="2FBA3D38" w:rsidR="00421FA3" w:rsidRPr="00A70E9B" w:rsidRDefault="00452C41" w:rsidP="00452C41">
      <w:pPr>
        <w:spacing w:after="0" w:line="240" w:lineRule="auto"/>
        <w:jc w:val="center"/>
        <w:rPr>
          <w:rFonts w:ascii="Comic Sans MS" w:hAnsi="Comic Sans MS" w:cs="Arial"/>
          <w:color w:val="000000" w:themeColor="text1"/>
        </w:rPr>
      </w:pPr>
      <w:r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Temat:</w:t>
      </w:r>
      <w:r w:rsidRPr="00A70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93DAF" w:rsidRPr="00F93DAF">
        <w:rPr>
          <w:rFonts w:ascii="Comic Sans MS" w:hAnsi="Comic Sans MS" w:cs="Arial"/>
        </w:rPr>
        <w:t>Komputer - nie taki straszny jak o nim piszą</w:t>
      </w:r>
    </w:p>
    <w:p w14:paraId="53FDD695" w14:textId="77777777" w:rsidR="00E47873" w:rsidRPr="00A70E9B" w:rsidRDefault="00E47873" w:rsidP="00452C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4F6B9" w14:textId="77777777" w:rsidR="00CB1805" w:rsidRPr="00A70E9B" w:rsidRDefault="00CB1805" w:rsidP="00CB1805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color w:val="000000" w:themeColor="text1"/>
          <w:kern w:val="3"/>
          <w:sz w:val="24"/>
          <w:szCs w:val="24"/>
          <w:lang w:eastAsia="zh-CN" w:bidi="hi-IN"/>
        </w:rPr>
      </w:pPr>
      <w:r w:rsidRPr="00A70E9B">
        <w:rPr>
          <w:rFonts w:ascii="Times New Roman" w:eastAsia="NSimSun" w:hAnsi="Times New Roman" w:cs="Times New Roman"/>
          <w:b/>
          <w:i/>
          <w:color w:val="000000" w:themeColor="text1"/>
          <w:kern w:val="3"/>
          <w:sz w:val="24"/>
          <w:szCs w:val="24"/>
          <w:lang w:eastAsia="zh-CN" w:bidi="hi-IN"/>
        </w:rPr>
        <w:t>Dzień dobry!</w:t>
      </w:r>
    </w:p>
    <w:p w14:paraId="3E65F857" w14:textId="77777777" w:rsidR="00CB1805" w:rsidRPr="00A70E9B" w:rsidRDefault="00CB1805" w:rsidP="00452C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544C42" w14:textId="63B079F1" w:rsidR="00CB1805" w:rsidRPr="00A70E9B" w:rsidRDefault="00CB1805" w:rsidP="00452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0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Podany </w:t>
      </w:r>
      <w:r w:rsidR="005A26E3" w:rsidRPr="00A70E9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70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emat obowiązuje cały tydzień na wszystkich </w:t>
      </w:r>
      <w:r w:rsidR="00127B0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0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lekcjach. Jest trochę pracy więc</w:t>
      </w:r>
      <w:r w:rsidR="00DC25BA" w:rsidRPr="00A70E9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A70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dzieła moi drodzy.</w:t>
      </w:r>
    </w:p>
    <w:p w14:paraId="3606AEE3" w14:textId="77777777" w:rsidR="00452C41" w:rsidRPr="00A70E9B" w:rsidRDefault="00452C41" w:rsidP="00452C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2AECA6" w14:textId="60ABA2F4" w:rsidR="00CB1805" w:rsidRPr="00A70E9B" w:rsidRDefault="00452C41" w:rsidP="00452C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E9B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Dzisiaj na zajęciach </w:t>
      </w:r>
      <w:r w:rsidR="00CB1805" w:rsidRPr="00A70E9B">
        <w:rPr>
          <w:rFonts w:ascii="Times New Roman" w:eastAsia="N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będziemy nadal rozwijać Waszą </w:t>
      </w:r>
      <w:r w:rsidR="00CB1805" w:rsidRPr="00A70E9B">
        <w:rPr>
          <w:rFonts w:ascii="Times New Roman" w:hAnsi="Times New Roman" w:cs="Times New Roman"/>
          <w:color w:val="000000" w:themeColor="text1"/>
          <w:sz w:val="24"/>
          <w:szCs w:val="24"/>
        </w:rPr>
        <w:t>zaradność</w:t>
      </w:r>
      <w:r w:rsidR="00CB1805" w:rsidRPr="00A70E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B1805" w:rsidRPr="00A70E9B">
        <w:rPr>
          <w:rFonts w:ascii="Times New Roman" w:hAnsi="Times New Roman" w:cs="Times New Roman"/>
          <w:color w:val="000000" w:themeColor="text1"/>
          <w:sz w:val="24"/>
          <w:szCs w:val="24"/>
        </w:rPr>
        <w:t>doskonalenie kompetencji społecznych</w:t>
      </w:r>
      <w:r w:rsidR="00CB1805" w:rsidRPr="00A70E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B1805" w:rsidRPr="00A70E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</w:t>
      </w:r>
      <w:r w:rsidR="00CB1805" w:rsidRPr="00A70E9B">
        <w:rPr>
          <w:rFonts w:ascii="Times New Roman" w:hAnsi="Times New Roman" w:cs="Times New Roman"/>
          <w:color w:val="000000" w:themeColor="text1"/>
          <w:sz w:val="24"/>
          <w:szCs w:val="24"/>
        </w:rPr>
        <w:t>rozwijanie umiejętności informatycznych</w:t>
      </w:r>
      <w:r w:rsidR="00AF50B7" w:rsidRPr="00A70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społecznych</w:t>
      </w:r>
      <w:r w:rsidR="00CB1805" w:rsidRPr="00A70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E104999" w14:textId="77777777" w:rsidR="00CB1805" w:rsidRDefault="00CB1805" w:rsidP="00452C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47E8D3" w14:textId="7103BE5E" w:rsidR="007B02D6" w:rsidRDefault="00A64095" w:rsidP="00452C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Warto przeczytać i przemyśleć…</w:t>
      </w:r>
    </w:p>
    <w:p w14:paraId="37AB0B6B" w14:textId="77777777" w:rsidR="00A64095" w:rsidRPr="00A70E9B" w:rsidRDefault="00A64095" w:rsidP="00452C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05739837" w14:textId="77777777" w:rsidR="00A64095" w:rsidRPr="00A64095" w:rsidRDefault="00A64095" w:rsidP="00A6409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</w:pP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Jednym z nowoczesnych środków dydaktycznych jest komputer wraz z właściwie dobranym oprogramowaniem. </w:t>
      </w:r>
    </w:p>
    <w:p w14:paraId="3EA32F73" w14:textId="77777777" w:rsidR="00A64095" w:rsidRPr="00A64095" w:rsidRDefault="00A64095" w:rsidP="00A6409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</w:pP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Technika komputerowa rozwija się w bardzo szybkim tempie. Użytkownik nie musi być informatykiem, by usiąść przy komputerze i wykonać przy jego użyciu jakąś pracę – napisać pismo, konspekt lekcji, sporządzić rysunki do materiałów na lekcję, wykonać zestawienie wydatków na wycieczce itp. </w:t>
      </w:r>
    </w:p>
    <w:p w14:paraId="156034D5" w14:textId="77777777" w:rsidR="00A64095" w:rsidRPr="00A64095" w:rsidRDefault="00A64095" w:rsidP="00A6409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</w:pP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Na dynamicznie rozwijającym się w ostatnim czasie rynku programów edukacyjnych najliczniej są prezentowane programy przeznaczone do nauczania początkowego oraz szkoły podstawowej.</w:t>
      </w:r>
    </w:p>
    <w:p w14:paraId="26D791FE" w14:textId="77777777" w:rsidR="00A64095" w:rsidRPr="00A64095" w:rsidRDefault="00A64095" w:rsidP="00A6409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</w:pP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Dostępne programy edukacyjne, możliwość korzystania ze szkolnej pracowni komputerowej, rosnące zainteresowanie techniką komputerową wśród nauczycieli zadecydowały o tym, że w szkole zorganizowałam i przeprowadziłam kurs komputerowy.</w:t>
      </w:r>
    </w:p>
    <w:p w14:paraId="3708831C" w14:textId="77777777" w:rsidR="00A64095" w:rsidRPr="00A64095" w:rsidRDefault="00A64095" w:rsidP="00A6409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</w:pP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Współczesność zwykło się określać mianem rewolucji naukowo –</w:t>
      </w:r>
      <w:proofErr w:type="spellStart"/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techniczno</w:t>
      </w:r>
      <w:proofErr w:type="spellEnd"/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 xml:space="preserve"> -informatycznej. Na pierwszy plan zaczyna się w sposób wyraźny wysuwać technologia informacyjna. </w:t>
      </w: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br/>
        <w:t>Przygotowanie uczniów do życia w społeczeństwie informacyjnym jest jednym z podstawowych zadań szkoły. </w:t>
      </w:r>
    </w:p>
    <w:p w14:paraId="5C9A87BC" w14:textId="77777777" w:rsidR="00A64095" w:rsidRPr="00A64095" w:rsidRDefault="00A64095" w:rsidP="00A6409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</w:pP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Kształcenie informatyczne można rozumieć w kontekście nauczania i uczenia się odpowiedniego przedmiotu, na przykład elementów informatyki lub wykorzystania metod i technik informatycznych w różnych przedmiotach. Obecnie umiejętności posługiwania się komputerem naucza się w szkole głównie w ramach przedmiotu elementy informatyki. Jest to przedmiot ogólnokształcący. Jednakże przyszłość edukacji informatycznej, to komputerowe wspomaganie nauczania poszczególnych przedmiotów.</w:t>
      </w:r>
    </w:p>
    <w:p w14:paraId="2F562AD6" w14:textId="77777777" w:rsidR="00A64095" w:rsidRPr="00A64095" w:rsidRDefault="00A64095" w:rsidP="00A6409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</w:pP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 xml:space="preserve">Podczas wykorzystywania komputera na lekcjach uczeń zapoznaje się z możliwościami i perspektywami jego zastosowań w różnych dziedzinach. Ponadto, metodycznie właściwe wykorzystanie komputerów w nauczaniu może pobudzać aktywność i ciekawość poznawczą uczniów. Uważam, że w tym miejscu warto zacytować </w:t>
      </w:r>
      <w:proofErr w:type="spellStart"/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B.Gates`a</w:t>
      </w:r>
      <w:proofErr w:type="spellEnd"/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, prezesa koncernu Microsoft: </w:t>
      </w:r>
      <w:r w:rsidRPr="00A64095">
        <w:rPr>
          <w:rFonts w:ascii="Verdana" w:eastAsia="Times New Roman" w:hAnsi="Verdana" w:cs="Times New Roman"/>
          <w:i/>
          <w:iCs/>
          <w:color w:val="6A6A6A"/>
          <w:sz w:val="20"/>
          <w:szCs w:val="20"/>
          <w:lang w:eastAsia="pl-PL"/>
        </w:rPr>
        <w:t>“Z własnego doświadczenia wiem, o ile skuteczniejsza staje się nauka, gdy pod ręką znajdują się odpowiednie narzędzia – i jak trudno jest się uczyć, gdy brak dobrych źródeł informacji. Marnuje się olbrzymi potencjał, kiedy uczniowie, zwłaszcza dzieci, które z natury uwielbiają komputery i kontakty z nimi, nie mają dostępu do technologii informacji, która dla ludzi myślących w kategoriach przyszłości jest czymś zwyczajnym”.</w:t>
      </w:r>
    </w:p>
    <w:p w14:paraId="17B63108" w14:textId="77777777" w:rsidR="00A64095" w:rsidRPr="00A64095" w:rsidRDefault="00A64095" w:rsidP="00A6409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</w:pP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W podstawie programowej kształcenia ogólnego można zauważyć szereg obszarów tematycznych, w których możliwe jest wykorzystanie komputerów w nauczaniu. </w:t>
      </w: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br/>
        <w:t>Przy komputerowym wspomaganiu nauczania nie można nie zauważyć, że wzrasta znaczenie nauczycieli o wysokich kwalifikacjach pracujących z komputerem. Przy tym nie chodzi tylko o kompetencje informatyczne, ale przede wszystkim umiejętności zastosowania technologii informatycznej w edukacji. Zatem nauczycieli trzeba przygotować do wykorzystania komputerów w nauczaniu. Odpowiedzią na zapotrzebowanie w tym zakresie jest kurs komputerowy dla nauczycieli, który planuję zorganizować w naszej szkole.</w:t>
      </w:r>
    </w:p>
    <w:p w14:paraId="4383B8DA" w14:textId="77777777" w:rsidR="00A64095" w:rsidRPr="00A64095" w:rsidRDefault="00A64095" w:rsidP="00A6409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</w:pP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Współczesność zwykło się określać mianem rewolucji naukowo –</w:t>
      </w:r>
      <w:proofErr w:type="spellStart"/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techniczno</w:t>
      </w:r>
      <w:proofErr w:type="spellEnd"/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 xml:space="preserve"> -informatycznej. Na pierwszy plan zaczyna się w sposób wyraźny wysuwać technologia informacyjna. </w:t>
      </w: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br/>
        <w:t>Przygotowanie uczniów do życia w społeczeństwie informacyjnym jest jednym z podstawowych zadań szkoły. </w:t>
      </w: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br/>
        <w:t xml:space="preserve">Kształcenie informatyczne można rozumieć w kontekście nauczania i uczenia się odpowiedniego przedmiotu, na przykład elementów informatyki lub wykorzystania metod i technik informatycznych w różnych przedmiotach. Przyszłość edukacji informatycznej, to komputerowe wspomaganie nauczania </w:t>
      </w: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lastRenderedPageBreak/>
        <w:t>wszystkich przedmiotów. </w:t>
      </w: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br/>
        <w:t>Odpowiednie metody pracy z dzieckiem w szkole oraz w domu mają bardzo duże znaczenie w procesie kształcenia. </w:t>
      </w: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br/>
        <w:t>Jednym z nowoczesnych środków dydaktycznych jest komputer wraz z właściwie dobranym oprogramowaniem . </w:t>
      </w: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br/>
        <w:t>Nowoczesne kształcenie musi zmieniać się wraz z rozwojem technik komputerowych . Szkoła ma zapewnić dziecku prawidłowy rozwój. Nauczyciel zmuszony jest stosować komputery również w procesie dydaktycznym . Wprowadzenie Elementów Informatyki w szkołach nie jest załatwieniem sprawy do końca . Jak język polski nauczany jest na fizyce lub chemii, tak informatyka poprzez programy użytkowe jest nierozłącznym elementem w nowoczesnej edukacji.</w:t>
      </w:r>
    </w:p>
    <w:p w14:paraId="2F575ED5" w14:textId="77777777" w:rsidR="00A64095" w:rsidRPr="00A64095" w:rsidRDefault="00A64095" w:rsidP="00A6409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</w:pP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Nie wszystkie dzieci chętnie zabierają się do pracy, gdy mają działać tradycyjnymi metodami. Komputer sprawi, że na pewno będą chętniej pracowały i pogłębiały swoją wiedzę. Stanie się on wówczas sprzymierzeńcem dziecka i nauczyciela, należy tylko dbać o rozsądne wykorzystanie czasu spędzonego przy tym nowoczesnym urządzeniu. Należy jednak pamiętać o tym, że komputer jest tylko narzędziem, które może wspomagać nauczyciela, ale go nigdy nie zastąpi. Osoba zajmująca się kształceniem dzieci, musi najpierw posiadać właściwą wiedzę, by prawidłowo pokierować procesem dydaktycznym. Komputer i jego oprogramowanie mają być sprzymierzeńcem dziecka i nauczyciela. Efektywne wykorzystanie komputera jest zależne od tego, jak szybko uczeń da się przekonać, że wcale nie musi całej obsługi uczyć się od razu i do tego na pamięć. Dziecko musi się oswoić ze sprzętem i nie traktować komputera jako czegoś, czego nie należy dotykać “bo się zepsuje”. Aspektów wykorzystania komputera w pracy z dzieckiem jest wiele.</w:t>
      </w:r>
    </w:p>
    <w:p w14:paraId="45DDF0D6" w14:textId="77777777" w:rsidR="00A64095" w:rsidRPr="00A64095" w:rsidRDefault="00A64095" w:rsidP="00A6409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</w:pP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Nauczyciel ma uświadomić dziecku, że komputer to tylko narzędzie, a gry komputerowe to tylko niewielkie zastosowanie komputera.</w:t>
      </w:r>
    </w:p>
    <w:p w14:paraId="6E6D2B50" w14:textId="77777777" w:rsidR="00A64095" w:rsidRPr="00A64095" w:rsidRDefault="00A64095" w:rsidP="00A6409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</w:pPr>
      <w:r w:rsidRPr="00A64095">
        <w:rPr>
          <w:rFonts w:ascii="Verdana" w:eastAsia="Times New Roman" w:hAnsi="Verdana" w:cs="Times New Roman"/>
          <w:color w:val="6A6A6A"/>
          <w:sz w:val="20"/>
          <w:szCs w:val="20"/>
          <w:lang w:eastAsia="pl-PL"/>
        </w:rPr>
        <w:t>Koordynacja wzrokowo-ruchowa, wykorzystanie palety barw i wzorów, rozróżnianie i rysowanie figur płaskich dostępnych w programie, zapoznanie się z programami użytkowymi i posługiwanie się ich narzędziami, umiejętność rozwiązywania problemów – to tylko kilka bardzo ważnych powodów, dla których warto poświęcić przy komputerze czas swój i dziecka. Ważnym elementem każdych zajęć przy komputerze jest dobrze przemyślany temat, który połączy różnorodne cele kształcenia .</w:t>
      </w:r>
    </w:p>
    <w:p w14:paraId="6E66B514" w14:textId="77777777" w:rsidR="00165DDF" w:rsidRDefault="00165DDF" w:rsidP="007B02D6">
      <w:pPr>
        <w:shd w:val="clear" w:color="auto" w:fill="FFFFFF"/>
        <w:rPr>
          <w:rFonts w:ascii="Open Sans" w:hAnsi="Open Sans" w:cs="Open Sans"/>
          <w:b/>
          <w:bCs/>
          <w:color w:val="292929"/>
          <w:sz w:val="29"/>
          <w:szCs w:val="29"/>
          <w:bdr w:val="none" w:sz="0" w:space="0" w:color="auto" w:frame="1"/>
        </w:rPr>
      </w:pPr>
    </w:p>
    <w:p w14:paraId="753DB527" w14:textId="77777777" w:rsidR="00165DDF" w:rsidRDefault="00165DDF" w:rsidP="007B02D6">
      <w:pPr>
        <w:shd w:val="clear" w:color="auto" w:fill="FFFFFF"/>
        <w:rPr>
          <w:rFonts w:ascii="Open Sans" w:hAnsi="Open Sans" w:cs="Open Sans"/>
          <w:b/>
          <w:bCs/>
          <w:color w:val="292929"/>
          <w:sz w:val="29"/>
          <w:szCs w:val="29"/>
          <w:bdr w:val="none" w:sz="0" w:space="0" w:color="auto" w:frame="1"/>
        </w:rPr>
      </w:pPr>
    </w:p>
    <w:p w14:paraId="48AC268C" w14:textId="77777777" w:rsidR="007B02D6" w:rsidRDefault="007B02D6" w:rsidP="007B02D6">
      <w:pPr>
        <w:shd w:val="clear" w:color="auto" w:fill="FFFFFF"/>
        <w:rPr>
          <w:rFonts w:ascii="Open Sans" w:hAnsi="Open Sans" w:cs="Open Sans"/>
          <w:b/>
          <w:bCs/>
          <w:color w:val="292929"/>
          <w:sz w:val="29"/>
          <w:szCs w:val="29"/>
          <w:bdr w:val="none" w:sz="0" w:space="0" w:color="auto" w:frame="1"/>
        </w:rPr>
      </w:pPr>
      <w:proofErr w:type="spellStart"/>
      <w:r>
        <w:rPr>
          <w:rFonts w:ascii="Open Sans" w:hAnsi="Open Sans" w:cs="Open Sans"/>
          <w:b/>
          <w:bCs/>
          <w:color w:val="292929"/>
          <w:sz w:val="29"/>
          <w:szCs w:val="29"/>
          <w:bdr w:val="none" w:sz="0" w:space="0" w:color="auto" w:frame="1"/>
        </w:rPr>
        <w:t>Zapamietaj</w:t>
      </w:r>
      <w:proofErr w:type="spellEnd"/>
      <w:r>
        <w:rPr>
          <w:rFonts w:ascii="Open Sans" w:hAnsi="Open Sans" w:cs="Open Sans"/>
          <w:b/>
          <w:bCs/>
          <w:color w:val="292929"/>
          <w:sz w:val="29"/>
          <w:szCs w:val="29"/>
          <w:bdr w:val="none" w:sz="0" w:space="0" w:color="auto" w:frame="1"/>
        </w:rPr>
        <w:t xml:space="preserve"> !</w:t>
      </w:r>
    </w:p>
    <w:p w14:paraId="7F0789AB" w14:textId="56569995" w:rsidR="007B02D6" w:rsidRPr="00A64095" w:rsidRDefault="00A64095" w:rsidP="00FC0CA0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K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omputer wykorzystywany jest w dzisiejszych czasach w prawie każdej pracy. Jest on niezastąpiony, jeśli chodzi o zadania, których po prostu człowiek nie jest w stanie wykonać, np. komputer może w krótkim czasie dokonać wielu skomplikowanych obliczeń, znacznie szybciej, niż wykonałby to człowiek, nawet na najlepszych kalkulatorach.</w:t>
      </w:r>
    </w:p>
    <w:p w14:paraId="534EC06B" w14:textId="77777777" w:rsidR="00A64095" w:rsidRDefault="00A64095" w:rsidP="00FC0CA0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F9F8CCF" w14:textId="01289C69" w:rsidR="00070663" w:rsidRDefault="00A64095" w:rsidP="00FC0CA0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Wszystkiego dobrego na święta życzy wasz nauczyciel.</w:t>
      </w:r>
    </w:p>
    <w:p w14:paraId="2170D859" w14:textId="55F21B9B" w:rsidR="00A64095" w:rsidRDefault="00A64095" w:rsidP="00FC0CA0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Dziś nie ma żadnego zadania domowego.</w:t>
      </w:r>
    </w:p>
    <w:p w14:paraId="0F38BA2A" w14:textId="77777777" w:rsidR="00A64095" w:rsidRPr="00A70E9B" w:rsidRDefault="00A64095" w:rsidP="00FC0CA0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2C00B9F" w14:textId="77777777" w:rsidR="00CB7177" w:rsidRDefault="00E13DF7" w:rsidP="00E13DF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highlight w:val="yellow"/>
          <w:lang w:eastAsia="pl-PL"/>
        </w:rPr>
      </w:pPr>
      <w:r w:rsidRPr="00E13DF7">
        <w:rPr>
          <w:rFonts w:ascii="inherit" w:eastAsia="Times New Roman" w:hAnsi="inherit" w:cs="Segoe UI Historic"/>
          <w:b/>
          <w:bCs/>
          <w:color w:val="050505"/>
          <w:sz w:val="23"/>
          <w:szCs w:val="23"/>
          <w:highlight w:val="yellow"/>
          <w:lang w:eastAsia="pl-PL"/>
        </w:rPr>
        <w:t xml:space="preserve">Proszę, aby wyniki swojej pracy sfotografować i zdjęcia podesłać na mojego maila służbowego. </w:t>
      </w:r>
    </w:p>
    <w:p w14:paraId="5FF81703" w14:textId="77777777" w:rsidR="00CB7177" w:rsidRPr="00E13DF7" w:rsidRDefault="00CB7177" w:rsidP="00E13DF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highlight w:val="yellow"/>
          <w:lang w:eastAsia="pl-PL"/>
        </w:rPr>
      </w:pPr>
    </w:p>
    <w:p w14:paraId="2F171083" w14:textId="77777777" w:rsidR="00E13DF7" w:rsidRPr="00E13DF7" w:rsidRDefault="00E13DF7" w:rsidP="00E13DF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i/>
          <w:color w:val="050505"/>
          <w:sz w:val="23"/>
          <w:szCs w:val="23"/>
          <w:lang w:eastAsia="pl-PL"/>
        </w:rPr>
      </w:pPr>
      <w:r w:rsidRPr="00E13DF7">
        <w:rPr>
          <w:rFonts w:ascii="inherit" w:eastAsia="Times New Roman" w:hAnsi="inherit" w:cs="Segoe UI Historic"/>
          <w:b/>
          <w:bCs/>
          <w:color w:val="050505"/>
          <w:sz w:val="23"/>
          <w:szCs w:val="23"/>
          <w:highlight w:val="yellow"/>
          <w:lang w:eastAsia="pl-PL"/>
        </w:rPr>
        <w:t>s.glowacz.grzegorzewska@gmail.com</w:t>
      </w:r>
    </w:p>
    <w:p w14:paraId="50AE52A5" w14:textId="77777777" w:rsidR="005D464A" w:rsidRPr="00A70E9B" w:rsidRDefault="005D464A" w:rsidP="00421FA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45763AA9" w14:textId="274641A3" w:rsidR="00452C41" w:rsidRPr="00A70E9B" w:rsidRDefault="0040658A" w:rsidP="00452C4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52C41" w:rsidRPr="00A70E9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Dziękuję !</w:t>
      </w:r>
    </w:p>
    <w:p w14:paraId="07BB561B" w14:textId="77777777" w:rsidR="005124BD" w:rsidRPr="00A70E9B" w:rsidRDefault="005124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24BD" w:rsidRPr="00A70E9B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2DC6"/>
    <w:multiLevelType w:val="multilevel"/>
    <w:tmpl w:val="932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A6078"/>
    <w:multiLevelType w:val="multilevel"/>
    <w:tmpl w:val="38E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804DE"/>
    <w:multiLevelType w:val="multilevel"/>
    <w:tmpl w:val="D32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218C1"/>
    <w:multiLevelType w:val="multilevel"/>
    <w:tmpl w:val="9BC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3878D1"/>
    <w:multiLevelType w:val="multilevel"/>
    <w:tmpl w:val="625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F7DFF"/>
    <w:multiLevelType w:val="multilevel"/>
    <w:tmpl w:val="D3E2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332B7"/>
    <w:multiLevelType w:val="multilevel"/>
    <w:tmpl w:val="821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5A7E8A"/>
    <w:multiLevelType w:val="multilevel"/>
    <w:tmpl w:val="A072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275B7"/>
    <w:multiLevelType w:val="multilevel"/>
    <w:tmpl w:val="9A9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9D2050"/>
    <w:multiLevelType w:val="multilevel"/>
    <w:tmpl w:val="CF2E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8F71F6"/>
    <w:multiLevelType w:val="multilevel"/>
    <w:tmpl w:val="6E22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4E41DA"/>
    <w:multiLevelType w:val="multilevel"/>
    <w:tmpl w:val="1A9E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96558C"/>
    <w:multiLevelType w:val="multilevel"/>
    <w:tmpl w:val="4890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225FA"/>
    <w:multiLevelType w:val="multilevel"/>
    <w:tmpl w:val="594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B5152"/>
    <w:multiLevelType w:val="multilevel"/>
    <w:tmpl w:val="109C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025D5"/>
    <w:multiLevelType w:val="multilevel"/>
    <w:tmpl w:val="3794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C059B1"/>
    <w:multiLevelType w:val="multilevel"/>
    <w:tmpl w:val="65C0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26C11"/>
    <w:multiLevelType w:val="multilevel"/>
    <w:tmpl w:val="208A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6775D3"/>
    <w:multiLevelType w:val="multilevel"/>
    <w:tmpl w:val="057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B3A80"/>
    <w:multiLevelType w:val="multilevel"/>
    <w:tmpl w:val="0F6A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DA676B"/>
    <w:multiLevelType w:val="multilevel"/>
    <w:tmpl w:val="6A58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8E5350"/>
    <w:multiLevelType w:val="multilevel"/>
    <w:tmpl w:val="F5F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193D95"/>
    <w:multiLevelType w:val="multilevel"/>
    <w:tmpl w:val="9E92B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CA728F"/>
    <w:multiLevelType w:val="multilevel"/>
    <w:tmpl w:val="3B40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84271"/>
    <w:multiLevelType w:val="multilevel"/>
    <w:tmpl w:val="4588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D63AB"/>
    <w:multiLevelType w:val="multilevel"/>
    <w:tmpl w:val="E788F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12"/>
  </w:num>
  <w:num w:numId="5">
    <w:abstractNumId w:val="2"/>
  </w:num>
  <w:num w:numId="6">
    <w:abstractNumId w:val="16"/>
  </w:num>
  <w:num w:numId="7">
    <w:abstractNumId w:val="25"/>
  </w:num>
  <w:num w:numId="8">
    <w:abstractNumId w:val="22"/>
  </w:num>
  <w:num w:numId="9">
    <w:abstractNumId w:val="18"/>
  </w:num>
  <w:num w:numId="10">
    <w:abstractNumId w:val="17"/>
  </w:num>
  <w:num w:numId="11">
    <w:abstractNumId w:val="20"/>
  </w:num>
  <w:num w:numId="12">
    <w:abstractNumId w:val="21"/>
  </w:num>
  <w:num w:numId="13">
    <w:abstractNumId w:val="19"/>
  </w:num>
  <w:num w:numId="14">
    <w:abstractNumId w:val="3"/>
  </w:num>
  <w:num w:numId="15">
    <w:abstractNumId w:val="1"/>
  </w:num>
  <w:num w:numId="16">
    <w:abstractNumId w:val="0"/>
  </w:num>
  <w:num w:numId="17">
    <w:abstractNumId w:val="14"/>
  </w:num>
  <w:num w:numId="18">
    <w:abstractNumId w:val="5"/>
  </w:num>
  <w:num w:numId="19">
    <w:abstractNumId w:val="8"/>
  </w:num>
  <w:num w:numId="20">
    <w:abstractNumId w:val="10"/>
  </w:num>
  <w:num w:numId="21">
    <w:abstractNumId w:val="13"/>
  </w:num>
  <w:num w:numId="22">
    <w:abstractNumId w:val="11"/>
  </w:num>
  <w:num w:numId="23">
    <w:abstractNumId w:val="6"/>
  </w:num>
  <w:num w:numId="24">
    <w:abstractNumId w:val="9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76"/>
    <w:rsid w:val="000127AE"/>
    <w:rsid w:val="00012F36"/>
    <w:rsid w:val="00014414"/>
    <w:rsid w:val="00015683"/>
    <w:rsid w:val="00054AB9"/>
    <w:rsid w:val="00056380"/>
    <w:rsid w:val="00067456"/>
    <w:rsid w:val="00070663"/>
    <w:rsid w:val="00070E5E"/>
    <w:rsid w:val="00074DDB"/>
    <w:rsid w:val="000872B7"/>
    <w:rsid w:val="000D5E8D"/>
    <w:rsid w:val="00127B0A"/>
    <w:rsid w:val="00137D7A"/>
    <w:rsid w:val="001407E9"/>
    <w:rsid w:val="00165DDF"/>
    <w:rsid w:val="00177485"/>
    <w:rsid w:val="001C13B3"/>
    <w:rsid w:val="001C7A39"/>
    <w:rsid w:val="001D1935"/>
    <w:rsid w:val="0028274F"/>
    <w:rsid w:val="002873BC"/>
    <w:rsid w:val="0029065C"/>
    <w:rsid w:val="00300FB5"/>
    <w:rsid w:val="00301141"/>
    <w:rsid w:val="0030520A"/>
    <w:rsid w:val="00307626"/>
    <w:rsid w:val="00311A8E"/>
    <w:rsid w:val="0032754B"/>
    <w:rsid w:val="003378CA"/>
    <w:rsid w:val="00365D5D"/>
    <w:rsid w:val="00397214"/>
    <w:rsid w:val="003C295F"/>
    <w:rsid w:val="003C797C"/>
    <w:rsid w:val="003D2824"/>
    <w:rsid w:val="003F2C05"/>
    <w:rsid w:val="003F432E"/>
    <w:rsid w:val="0040658A"/>
    <w:rsid w:val="00421FA3"/>
    <w:rsid w:val="00452C41"/>
    <w:rsid w:val="00460FCD"/>
    <w:rsid w:val="004A0714"/>
    <w:rsid w:val="004D0C08"/>
    <w:rsid w:val="005124BD"/>
    <w:rsid w:val="005528B6"/>
    <w:rsid w:val="005A26E3"/>
    <w:rsid w:val="005D464A"/>
    <w:rsid w:val="005F1FB4"/>
    <w:rsid w:val="006E1FE1"/>
    <w:rsid w:val="007027A6"/>
    <w:rsid w:val="00716C08"/>
    <w:rsid w:val="00751AA6"/>
    <w:rsid w:val="00776CDD"/>
    <w:rsid w:val="007B02D6"/>
    <w:rsid w:val="007F495A"/>
    <w:rsid w:val="00823012"/>
    <w:rsid w:val="0082425A"/>
    <w:rsid w:val="00835287"/>
    <w:rsid w:val="008406C1"/>
    <w:rsid w:val="00852B61"/>
    <w:rsid w:val="00867AD4"/>
    <w:rsid w:val="00894021"/>
    <w:rsid w:val="008B196A"/>
    <w:rsid w:val="008D12B5"/>
    <w:rsid w:val="008D7FCD"/>
    <w:rsid w:val="008E05B7"/>
    <w:rsid w:val="008E4FD2"/>
    <w:rsid w:val="009106DA"/>
    <w:rsid w:val="00922CF1"/>
    <w:rsid w:val="009E0CD0"/>
    <w:rsid w:val="009E1FC4"/>
    <w:rsid w:val="00A62686"/>
    <w:rsid w:val="00A64095"/>
    <w:rsid w:val="00A66AD1"/>
    <w:rsid w:val="00A70E9B"/>
    <w:rsid w:val="00A85FEE"/>
    <w:rsid w:val="00AD449A"/>
    <w:rsid w:val="00AF50B7"/>
    <w:rsid w:val="00AF743E"/>
    <w:rsid w:val="00B50219"/>
    <w:rsid w:val="00B71AE0"/>
    <w:rsid w:val="00B77C38"/>
    <w:rsid w:val="00BA616C"/>
    <w:rsid w:val="00BC710C"/>
    <w:rsid w:val="00C10BEC"/>
    <w:rsid w:val="00C352AF"/>
    <w:rsid w:val="00CA720B"/>
    <w:rsid w:val="00CB1805"/>
    <w:rsid w:val="00CB7177"/>
    <w:rsid w:val="00DA451D"/>
    <w:rsid w:val="00DC25BA"/>
    <w:rsid w:val="00DF039E"/>
    <w:rsid w:val="00E13DF7"/>
    <w:rsid w:val="00E20FC8"/>
    <w:rsid w:val="00E26A90"/>
    <w:rsid w:val="00E27976"/>
    <w:rsid w:val="00E43CD9"/>
    <w:rsid w:val="00E47873"/>
    <w:rsid w:val="00E940E0"/>
    <w:rsid w:val="00EF410B"/>
    <w:rsid w:val="00F142A5"/>
    <w:rsid w:val="00F2350B"/>
    <w:rsid w:val="00F439A8"/>
    <w:rsid w:val="00F614BB"/>
    <w:rsid w:val="00F93DAF"/>
    <w:rsid w:val="00FB5C17"/>
    <w:rsid w:val="00F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0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87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7D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74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05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872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8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72B7"/>
    <w:rPr>
      <w:color w:val="0000FF"/>
      <w:u w:val="single"/>
    </w:rPr>
  </w:style>
  <w:style w:type="paragraph" w:customStyle="1" w:styleId="linkowanie">
    <w:name w:val="linkowanie"/>
    <w:basedOn w:val="Normalny"/>
    <w:rsid w:val="0008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72B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5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8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74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p-caption-text">
    <w:name w:val="wp-caption-text"/>
    <w:basedOn w:val="Normalny"/>
    <w:rsid w:val="0017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7748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E05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8E05B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ata">
    <w:name w:val="data"/>
    <w:basedOn w:val="Normalny"/>
    <w:rsid w:val="008E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1">
    <w:name w:val="wp-caption-text1"/>
    <w:basedOn w:val="Normalny"/>
    <w:rsid w:val="00BA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author">
    <w:name w:val="article_author"/>
    <w:basedOn w:val="Domylnaczcionkaakapitu"/>
    <w:rsid w:val="00DA451D"/>
  </w:style>
  <w:style w:type="character" w:customStyle="1" w:styleId="articledate">
    <w:name w:val="article_date"/>
    <w:basedOn w:val="Domylnaczcionkaakapitu"/>
    <w:rsid w:val="00DA451D"/>
  </w:style>
  <w:style w:type="paragraph" w:customStyle="1" w:styleId="desc">
    <w:name w:val="desc"/>
    <w:basedOn w:val="Normalny"/>
    <w:rsid w:val="00DA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latedopentext">
    <w:name w:val="related_open_text"/>
    <w:basedOn w:val="Normalny"/>
    <w:rsid w:val="00DA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latedopenlabel">
    <w:name w:val="related_open_label"/>
    <w:basedOn w:val="Domylnaczcionkaakapitu"/>
    <w:rsid w:val="00DA451D"/>
  </w:style>
  <w:style w:type="paragraph" w:customStyle="1" w:styleId="artparagraph">
    <w:name w:val="art_paragraph"/>
    <w:basedOn w:val="Normalny"/>
    <w:rsid w:val="00DA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7D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omylnaczcionkaakapitu"/>
    <w:rsid w:val="00137D7A"/>
  </w:style>
  <w:style w:type="character" w:customStyle="1" w:styleId="mw-editsection">
    <w:name w:val="mw-editsection"/>
    <w:basedOn w:val="Domylnaczcionkaakapitu"/>
    <w:rsid w:val="00137D7A"/>
  </w:style>
  <w:style w:type="character" w:customStyle="1" w:styleId="mw-editsection-bracket">
    <w:name w:val="mw-editsection-bracket"/>
    <w:basedOn w:val="Domylnaczcionkaakapitu"/>
    <w:rsid w:val="00137D7A"/>
  </w:style>
  <w:style w:type="character" w:customStyle="1" w:styleId="mw-editsection-divider">
    <w:name w:val="mw-editsection-divider"/>
    <w:basedOn w:val="Domylnaczcionkaakapitu"/>
    <w:rsid w:val="00137D7A"/>
  </w:style>
  <w:style w:type="paragraph" w:customStyle="1" w:styleId="western">
    <w:name w:val="western"/>
    <w:basedOn w:val="Normalny"/>
    <w:rsid w:val="00F1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F1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F1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42A5"/>
  </w:style>
  <w:style w:type="character" w:customStyle="1" w:styleId="s2">
    <w:name w:val="s2"/>
    <w:basedOn w:val="Domylnaczcionkaakapitu"/>
    <w:rsid w:val="00F142A5"/>
  </w:style>
  <w:style w:type="character" w:customStyle="1" w:styleId="d2edcug0">
    <w:name w:val="d2edcug0"/>
    <w:basedOn w:val="Domylnaczcionkaakapitu"/>
    <w:rsid w:val="00E13DF7"/>
  </w:style>
  <w:style w:type="paragraph" w:customStyle="1" w:styleId="r">
    <w:name w:val="r"/>
    <w:basedOn w:val="Normalny"/>
    <w:rsid w:val="007B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5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924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07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6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DDDDD"/>
                        <w:left w:val="single" w:sz="6" w:space="8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87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6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89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900">
          <w:marLeft w:val="0"/>
          <w:marRight w:val="0"/>
          <w:marTop w:val="0"/>
          <w:marBottom w:val="0"/>
          <w:divBdr>
            <w:top w:val="single" w:sz="6" w:space="9" w:color="DADFE2"/>
            <w:left w:val="single" w:sz="6" w:space="9" w:color="DADFE2"/>
            <w:bottom w:val="single" w:sz="6" w:space="9" w:color="DADFE2"/>
            <w:right w:val="single" w:sz="6" w:space="9" w:color="DADFE2"/>
          </w:divBdr>
          <w:divsChild>
            <w:div w:id="1874532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1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0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8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867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23" w:color="auto"/>
                <w:bottom w:val="single" w:sz="6" w:space="15" w:color="E7E7E7"/>
                <w:right w:val="none" w:sz="0" w:space="23" w:color="auto"/>
              </w:divBdr>
            </w:div>
            <w:div w:id="2015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95</cp:revision>
  <dcterms:created xsi:type="dcterms:W3CDTF">2020-10-20T07:32:00Z</dcterms:created>
  <dcterms:modified xsi:type="dcterms:W3CDTF">2021-03-28T15:36:00Z</dcterms:modified>
</cp:coreProperties>
</file>